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23" w:rsidRPr="00887FA1" w:rsidRDefault="009F5423" w:rsidP="009F5423">
      <w:pPr>
        <w:pStyle w:val="Tekstpodstawowy"/>
        <w:spacing w:line="360" w:lineRule="auto"/>
        <w:jc w:val="right"/>
        <w:rPr>
          <w:rFonts w:ascii="Calibri" w:hAnsi="Calibri"/>
          <w:b/>
          <w:iCs/>
          <w:color w:val="FF0000"/>
        </w:rPr>
      </w:pPr>
      <w:r w:rsidRPr="00887FA1">
        <w:rPr>
          <w:rFonts w:ascii="Calibri" w:hAnsi="Calibri"/>
          <w:b/>
          <w:iCs/>
          <w:color w:val="FF0000"/>
        </w:rPr>
        <w:t xml:space="preserve">Załącznik nr </w:t>
      </w:r>
      <w:r w:rsidR="00904904" w:rsidRPr="00887FA1">
        <w:rPr>
          <w:rFonts w:ascii="Calibri" w:hAnsi="Calibri"/>
          <w:b/>
          <w:iCs/>
          <w:color w:val="FF0000"/>
        </w:rPr>
        <w:t>4</w:t>
      </w:r>
      <w:r w:rsidRPr="00887FA1">
        <w:rPr>
          <w:rFonts w:ascii="Calibri" w:hAnsi="Calibri"/>
          <w:b/>
          <w:iCs/>
          <w:color w:val="FF0000"/>
        </w:rPr>
        <w:t xml:space="preserve"> do SIWZ</w:t>
      </w:r>
    </w:p>
    <w:p w:rsidR="009F5423" w:rsidRPr="00083A4B" w:rsidRDefault="009F5423" w:rsidP="009F5423">
      <w:pPr>
        <w:spacing w:line="360" w:lineRule="auto"/>
        <w:jc w:val="center"/>
        <w:rPr>
          <w:b/>
          <w:sz w:val="20"/>
          <w:szCs w:val="20"/>
        </w:rPr>
      </w:pPr>
      <w:r w:rsidRPr="00083A4B">
        <w:rPr>
          <w:b/>
          <w:sz w:val="20"/>
          <w:szCs w:val="20"/>
        </w:rPr>
        <w:t>OPIS PRZEDMIOTU ZAMÓWIENIA</w:t>
      </w:r>
    </w:p>
    <w:p w:rsidR="009F5423" w:rsidRPr="00083A4B" w:rsidRDefault="009F5423" w:rsidP="009F5423">
      <w:pPr>
        <w:contextualSpacing/>
        <w:jc w:val="center"/>
        <w:rPr>
          <w:b/>
          <w:color w:val="000000"/>
          <w:sz w:val="20"/>
          <w:szCs w:val="20"/>
        </w:rPr>
      </w:pPr>
      <w:r w:rsidRPr="00083A4B">
        <w:rPr>
          <w:b/>
          <w:color w:val="000000"/>
          <w:sz w:val="20"/>
          <w:szCs w:val="20"/>
        </w:rPr>
        <w:t>FORMULARZ CENOWY</w:t>
      </w:r>
    </w:p>
    <w:p w:rsidR="009F5423" w:rsidRPr="00083A4B" w:rsidRDefault="009F5423" w:rsidP="009F5423">
      <w:pPr>
        <w:contextualSpacing/>
        <w:jc w:val="center"/>
        <w:rPr>
          <w:b/>
          <w:color w:val="000000"/>
          <w:sz w:val="20"/>
          <w:szCs w:val="20"/>
        </w:rPr>
      </w:pPr>
    </w:p>
    <w:p w:rsidR="009F5423" w:rsidRPr="00083A4B" w:rsidRDefault="009F5423" w:rsidP="009F5423">
      <w:pPr>
        <w:contextualSpacing/>
        <w:jc w:val="center"/>
        <w:rPr>
          <w:sz w:val="20"/>
          <w:szCs w:val="20"/>
        </w:rPr>
      </w:pPr>
      <w:r w:rsidRPr="00083A4B">
        <w:rPr>
          <w:sz w:val="20"/>
          <w:szCs w:val="20"/>
        </w:rPr>
        <w:t xml:space="preserve">na dostawę materiałów dydaktycznych dla placówek oświatowych w gminie </w:t>
      </w:r>
      <w:r w:rsidR="00A7666A">
        <w:rPr>
          <w:sz w:val="20"/>
          <w:szCs w:val="20"/>
        </w:rPr>
        <w:t>Zduny</w:t>
      </w:r>
      <w:r w:rsidRPr="00083A4B">
        <w:rPr>
          <w:sz w:val="20"/>
          <w:szCs w:val="20"/>
        </w:rPr>
        <w:t>.</w:t>
      </w:r>
    </w:p>
    <w:p w:rsidR="009F5423" w:rsidRPr="00083A4B" w:rsidRDefault="009F5423" w:rsidP="009F5423">
      <w:pPr>
        <w:contextualSpacing/>
        <w:jc w:val="center"/>
        <w:rPr>
          <w:sz w:val="20"/>
          <w:szCs w:val="20"/>
        </w:rPr>
      </w:pPr>
    </w:p>
    <w:p w:rsidR="005319FE" w:rsidRPr="00110F54" w:rsidRDefault="009F5423" w:rsidP="00110F54">
      <w:pPr>
        <w:spacing w:before="100" w:beforeAutospacing="1" w:after="100" w:afterAutospacing="1"/>
        <w:contextualSpacing/>
        <w:jc w:val="both"/>
        <w:rPr>
          <w:b/>
          <w:sz w:val="20"/>
          <w:szCs w:val="20"/>
        </w:rPr>
      </w:pPr>
      <w:r w:rsidRPr="00083A4B">
        <w:rPr>
          <w:b/>
          <w:sz w:val="20"/>
          <w:szCs w:val="20"/>
        </w:rPr>
        <w:t>Część I – Dostawa materiałów dydaktycznych</w:t>
      </w:r>
      <w:r w:rsidR="00A7666A">
        <w:rPr>
          <w:b/>
          <w:sz w:val="20"/>
          <w:szCs w:val="20"/>
        </w:rPr>
        <w:t xml:space="preserve"> dla Szkoły Podstawowej w </w:t>
      </w:r>
      <w:r w:rsidR="003359FC">
        <w:rPr>
          <w:b/>
          <w:sz w:val="20"/>
          <w:szCs w:val="20"/>
        </w:rPr>
        <w:t>Bąkowie</w:t>
      </w:r>
    </w:p>
    <w:tbl>
      <w:tblPr>
        <w:tblpPr w:leftFromText="141" w:rightFromText="141" w:vertAnchor="page" w:horzAnchor="margin" w:tblpY="33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4"/>
        <w:gridCol w:w="2891"/>
        <w:gridCol w:w="8821"/>
        <w:gridCol w:w="941"/>
        <w:gridCol w:w="1021"/>
      </w:tblGrid>
      <w:tr w:rsidR="00F43701" w:rsidTr="009828D5">
        <w:tc>
          <w:tcPr>
            <w:tcW w:w="0" w:type="auto"/>
            <w:vAlign w:val="center"/>
          </w:tcPr>
          <w:p w:rsidR="00F43701" w:rsidRDefault="00F43701" w:rsidP="009828D5">
            <w:pPr>
              <w:jc w:val="center"/>
              <w:rPr>
                <w:b/>
                <w:i/>
              </w:rPr>
            </w:pPr>
            <w:r>
              <w:rPr>
                <w:b/>
                <w:i/>
              </w:rPr>
              <w:t>Lp.</w:t>
            </w:r>
          </w:p>
        </w:tc>
        <w:tc>
          <w:tcPr>
            <w:tcW w:w="0" w:type="auto"/>
            <w:vAlign w:val="center"/>
          </w:tcPr>
          <w:p w:rsidR="00F43701" w:rsidRPr="00CD4E99" w:rsidRDefault="00F43701" w:rsidP="009828D5">
            <w:pPr>
              <w:jc w:val="center"/>
              <w:rPr>
                <w:b/>
                <w:i/>
              </w:rPr>
            </w:pPr>
            <w:r w:rsidRPr="00CD4E99">
              <w:rPr>
                <w:b/>
                <w:i/>
              </w:rPr>
              <w:t>Nazwa</w:t>
            </w:r>
          </w:p>
        </w:tc>
        <w:tc>
          <w:tcPr>
            <w:tcW w:w="0" w:type="auto"/>
            <w:vAlign w:val="center"/>
          </w:tcPr>
          <w:p w:rsidR="00F43701" w:rsidRDefault="00F43701" w:rsidP="009828D5">
            <w:pPr>
              <w:jc w:val="center"/>
              <w:rPr>
                <w:b/>
                <w:i/>
              </w:rPr>
            </w:pPr>
            <w:r>
              <w:rPr>
                <w:b/>
                <w:i/>
              </w:rPr>
              <w:t>Parametry</w:t>
            </w:r>
          </w:p>
        </w:tc>
        <w:tc>
          <w:tcPr>
            <w:tcW w:w="0" w:type="auto"/>
            <w:vAlign w:val="center"/>
          </w:tcPr>
          <w:p w:rsidR="00F43701" w:rsidRDefault="00F43701" w:rsidP="009828D5">
            <w:pPr>
              <w:pStyle w:val="TableContents"/>
              <w:jc w:val="center"/>
              <w:rPr>
                <w:b/>
                <w:bCs/>
                <w:sz w:val="16"/>
                <w:szCs w:val="16"/>
              </w:rPr>
            </w:pPr>
            <w:r>
              <w:rPr>
                <w:b/>
                <w:bCs/>
                <w:sz w:val="16"/>
                <w:szCs w:val="16"/>
              </w:rPr>
              <w:t>Jednostka</w:t>
            </w:r>
          </w:p>
          <w:p w:rsidR="00F43701" w:rsidRDefault="00916A74" w:rsidP="009828D5">
            <w:pPr>
              <w:pStyle w:val="TableContents"/>
              <w:jc w:val="center"/>
              <w:rPr>
                <w:b/>
                <w:bCs/>
                <w:sz w:val="16"/>
                <w:szCs w:val="16"/>
              </w:rPr>
            </w:pPr>
            <w:r>
              <w:rPr>
                <w:b/>
                <w:bCs/>
                <w:sz w:val="16"/>
                <w:szCs w:val="16"/>
              </w:rPr>
              <w:t>szt.</w:t>
            </w:r>
            <w:r w:rsidR="00F43701">
              <w:rPr>
                <w:b/>
                <w:bCs/>
                <w:sz w:val="16"/>
                <w:szCs w:val="16"/>
              </w:rPr>
              <w:t>/zestaw</w:t>
            </w:r>
          </w:p>
        </w:tc>
        <w:tc>
          <w:tcPr>
            <w:tcW w:w="0" w:type="auto"/>
            <w:vAlign w:val="center"/>
          </w:tcPr>
          <w:p w:rsidR="00F43701" w:rsidRDefault="00F43701" w:rsidP="009828D5">
            <w:pPr>
              <w:pStyle w:val="TableContents"/>
              <w:jc w:val="center"/>
              <w:rPr>
                <w:b/>
                <w:bCs/>
                <w:sz w:val="16"/>
                <w:szCs w:val="16"/>
              </w:rPr>
            </w:pPr>
            <w:r>
              <w:rPr>
                <w:b/>
                <w:bCs/>
                <w:sz w:val="16"/>
                <w:szCs w:val="16"/>
              </w:rPr>
              <w:t>Ilość szt./ zestawów</w:t>
            </w:r>
          </w:p>
        </w:tc>
      </w:tr>
      <w:tr w:rsidR="007208DB" w:rsidTr="009828D5">
        <w:tc>
          <w:tcPr>
            <w:tcW w:w="0" w:type="auto"/>
            <w:gridSpan w:val="5"/>
            <w:vAlign w:val="center"/>
          </w:tcPr>
          <w:p w:rsidR="007208DB" w:rsidRPr="00D904E2" w:rsidRDefault="002E4A6D" w:rsidP="009828D5">
            <w:pPr>
              <w:pStyle w:val="TableContents"/>
              <w:jc w:val="center"/>
              <w:rPr>
                <w:b/>
                <w:bCs/>
              </w:rPr>
            </w:pPr>
            <w:r w:rsidRPr="00D904E2">
              <w:rPr>
                <w:b/>
                <w:bCs/>
              </w:rPr>
              <w:lastRenderedPageBreak/>
              <w:t>Zajęcia dla dzieci ze specjalnymi trudnościami w czytaniu i pisaniu, w tym także zagrożonych ryzykiem dysleksji</w:t>
            </w:r>
          </w:p>
        </w:tc>
      </w:tr>
      <w:tr w:rsidR="00F43701" w:rsidTr="009828D5">
        <w:trPr>
          <w:trHeight w:val="274"/>
        </w:trPr>
        <w:tc>
          <w:tcPr>
            <w:tcW w:w="0" w:type="auto"/>
            <w:vAlign w:val="center"/>
          </w:tcPr>
          <w:p w:rsidR="00F43701" w:rsidRDefault="00F43701" w:rsidP="009828D5">
            <w:pPr>
              <w:jc w:val="center"/>
              <w:rPr>
                <w:b/>
                <w:i/>
              </w:rPr>
            </w:pPr>
            <w:r>
              <w:rPr>
                <w:b/>
                <w:i/>
              </w:rPr>
              <w:t>1</w:t>
            </w:r>
          </w:p>
        </w:tc>
        <w:tc>
          <w:tcPr>
            <w:tcW w:w="0" w:type="auto"/>
            <w:tcBorders>
              <w:top w:val="single" w:sz="4" w:space="0" w:color="auto"/>
            </w:tcBorders>
            <w:vAlign w:val="center"/>
          </w:tcPr>
          <w:p w:rsidR="00F43701" w:rsidRPr="001170D2" w:rsidRDefault="00F43701" w:rsidP="009828D5">
            <w:pPr>
              <w:pStyle w:val="Bezodstpw"/>
              <w:jc w:val="center"/>
              <w:rPr>
                <w:rFonts w:ascii="Times New Roman" w:hAnsi="Times New Roman"/>
                <w:sz w:val="24"/>
                <w:szCs w:val="24"/>
                <w:lang w:eastAsia="pl-PL"/>
              </w:rPr>
            </w:pPr>
            <w:r>
              <w:rPr>
                <w:rFonts w:ascii="Times New Roman" w:hAnsi="Times New Roman"/>
                <w:sz w:val="24"/>
                <w:szCs w:val="24"/>
                <w:lang w:eastAsia="pl-PL"/>
              </w:rPr>
              <w:t>P</w:t>
            </w:r>
            <w:r w:rsidRPr="005B52B0">
              <w:rPr>
                <w:rFonts w:ascii="Times New Roman" w:hAnsi="Times New Roman"/>
                <w:sz w:val="24"/>
                <w:szCs w:val="24"/>
                <w:lang w:eastAsia="pl-PL"/>
              </w:rPr>
              <w:t>elikan</w:t>
            </w:r>
          </w:p>
        </w:tc>
        <w:tc>
          <w:tcPr>
            <w:tcW w:w="0" w:type="auto"/>
            <w:tcBorders>
              <w:top w:val="single" w:sz="4" w:space="0" w:color="auto"/>
            </w:tcBorders>
            <w:vAlign w:val="center"/>
          </w:tcPr>
          <w:p w:rsidR="00F43701" w:rsidRPr="001170D2" w:rsidRDefault="00F43701" w:rsidP="009828D5">
            <w:pPr>
              <w:pStyle w:val="Bezodstpw"/>
              <w:jc w:val="both"/>
              <w:rPr>
                <w:rFonts w:ascii="Times New Roman" w:hAnsi="Times New Roman"/>
                <w:color w:val="000000"/>
                <w:sz w:val="24"/>
                <w:szCs w:val="24"/>
                <w:lang w:eastAsia="pl-PL"/>
              </w:rPr>
            </w:pPr>
            <w:r w:rsidRPr="00FE1125">
              <w:rPr>
                <w:rFonts w:ascii="Times New Roman" w:hAnsi="Times New Roman"/>
                <w:sz w:val="20"/>
                <w:szCs w:val="24"/>
                <w:lang w:eastAsia="pl-PL"/>
              </w:rPr>
              <w:t>32 bambusowe, lakierowane kształty (kwadrat, trójkąt, kółko, kółko z dziurką). Każdy kształt jest w dwóch wielkościach - małym i dużym. 4 kolorowe oddzielne woreczki w różnych jednolitych kolorach wykonanych z grubego materiału, o mocnych szwach. Dla łatwego trzymania worek zakończony bambusową obręczą o średnicy niemniejszej niż 11 cm i zapiętą na 6 metalowych zatrzasków co umożliwia łatwe odpięcie i wypranie worka. Worek musi posiadać gumowy sznurek ze stoperem, umożliwiający dopasowanie otworu do wielkości dłoni gracza tak, aby zawartość nie była widoczna dla grającego. Zawartość umieszona w poręcznej wysokiej kolorowej tubie niemniejszej niż 31cm z uchwytem. Wykonana z twardej tektury z zamykaną pokrywką z tworzywa sztucznego, co umożliwi dzieciom szybkie sprzątanie i utrzymanie porządku. Zabawa polega na jak najszybszym wykonaniu polecenia</w:t>
            </w:r>
            <w:r w:rsidRPr="008C48A9">
              <w:rPr>
                <w:rFonts w:ascii="Times New Roman" w:hAnsi="Times New Roman"/>
                <w:sz w:val="20"/>
                <w:szCs w:val="24"/>
                <w:lang w:eastAsia="pl-PL"/>
              </w:rPr>
              <w:t xml:space="preserve"> prowadzącego i rozpoznaniu z pomocą dotyku- kształtu, wielkości, ilości i cech wspólnych elementów umieszczonych w worku. Dołączona instrukcja w języku polskim.</w:t>
            </w:r>
          </w:p>
        </w:tc>
        <w:tc>
          <w:tcPr>
            <w:tcW w:w="0" w:type="auto"/>
            <w:tcBorders>
              <w:top w:val="single" w:sz="4" w:space="0" w:color="auto"/>
            </w:tcBorders>
            <w:vAlign w:val="center"/>
          </w:tcPr>
          <w:p w:rsidR="00F43701" w:rsidRDefault="00F43701" w:rsidP="009828D5">
            <w:pPr>
              <w:jc w:val="center"/>
              <w:rPr>
                <w:b/>
                <w:i/>
              </w:rPr>
            </w:pPr>
            <w:r>
              <w:rPr>
                <w:b/>
                <w:i/>
              </w:rPr>
              <w:t>szt.</w:t>
            </w:r>
          </w:p>
        </w:tc>
        <w:tc>
          <w:tcPr>
            <w:tcW w:w="0" w:type="auto"/>
            <w:tcBorders>
              <w:top w:val="single" w:sz="4" w:space="0" w:color="auto"/>
            </w:tcBorders>
            <w:vAlign w:val="center"/>
          </w:tcPr>
          <w:p w:rsidR="00F43701" w:rsidRDefault="00F43701" w:rsidP="009828D5">
            <w:pPr>
              <w:jc w:val="center"/>
              <w:rPr>
                <w:b/>
                <w:i/>
              </w:rPr>
            </w:pPr>
          </w:p>
          <w:p w:rsidR="00F43701" w:rsidRDefault="00F43701" w:rsidP="009828D5">
            <w:pPr>
              <w:jc w:val="center"/>
              <w:rPr>
                <w:b/>
                <w:i/>
              </w:rPr>
            </w:pPr>
            <w:r>
              <w:rPr>
                <w:b/>
                <w:i/>
              </w:rPr>
              <w:t>1</w:t>
            </w:r>
          </w:p>
          <w:p w:rsidR="00F43701" w:rsidRDefault="00F43701" w:rsidP="009828D5">
            <w:pPr>
              <w:jc w:val="center"/>
              <w:rPr>
                <w:b/>
                <w:i/>
              </w:rPr>
            </w:pPr>
          </w:p>
        </w:tc>
      </w:tr>
      <w:tr w:rsidR="00193C0F" w:rsidTr="009828D5">
        <w:tc>
          <w:tcPr>
            <w:tcW w:w="0" w:type="auto"/>
            <w:vAlign w:val="center"/>
          </w:tcPr>
          <w:p w:rsidR="00193C0F" w:rsidRDefault="00193C0F" w:rsidP="009828D5">
            <w:pPr>
              <w:jc w:val="center"/>
              <w:rPr>
                <w:b/>
                <w:i/>
              </w:rPr>
            </w:pPr>
            <w:r>
              <w:rPr>
                <w:b/>
                <w:i/>
              </w:rPr>
              <w:t>2</w:t>
            </w:r>
          </w:p>
        </w:tc>
        <w:tc>
          <w:tcPr>
            <w:tcW w:w="0" w:type="auto"/>
            <w:vAlign w:val="center"/>
          </w:tcPr>
          <w:p w:rsidR="00193C0F" w:rsidRPr="001170D2" w:rsidRDefault="00193C0F" w:rsidP="009828D5">
            <w:pPr>
              <w:pStyle w:val="Bezodstpw"/>
              <w:jc w:val="center"/>
              <w:rPr>
                <w:rFonts w:ascii="Times New Roman" w:hAnsi="Times New Roman"/>
                <w:color w:val="000000"/>
                <w:sz w:val="24"/>
                <w:szCs w:val="24"/>
                <w:lang w:eastAsia="pl-PL"/>
              </w:rPr>
            </w:pPr>
            <w:r>
              <w:rPr>
                <w:rFonts w:ascii="Times New Roman" w:hAnsi="Times New Roman"/>
                <w:bCs/>
                <w:color w:val="000000"/>
                <w:sz w:val="24"/>
                <w:szCs w:val="24"/>
                <w:lang w:eastAsia="pl-PL"/>
              </w:rPr>
              <w:t>G</w:t>
            </w:r>
            <w:r w:rsidRPr="005B52B0">
              <w:rPr>
                <w:rFonts w:ascii="Times New Roman" w:hAnsi="Times New Roman"/>
                <w:bCs/>
                <w:color w:val="000000"/>
                <w:sz w:val="24"/>
                <w:szCs w:val="24"/>
                <w:lang w:eastAsia="pl-PL"/>
              </w:rPr>
              <w:t>ąsienice</w:t>
            </w:r>
          </w:p>
        </w:tc>
        <w:tc>
          <w:tcPr>
            <w:tcW w:w="0" w:type="auto"/>
            <w:vAlign w:val="center"/>
          </w:tcPr>
          <w:p w:rsidR="00193C0F" w:rsidRPr="001170D2" w:rsidRDefault="00193C0F" w:rsidP="009828D5">
            <w:pPr>
              <w:pStyle w:val="Bezodstpw"/>
              <w:jc w:val="both"/>
              <w:rPr>
                <w:rFonts w:ascii="Times New Roman" w:hAnsi="Times New Roman"/>
                <w:color w:val="000000"/>
                <w:sz w:val="20"/>
                <w:szCs w:val="24"/>
                <w:lang w:eastAsia="pl-PL"/>
              </w:rPr>
            </w:pPr>
            <w:r w:rsidRPr="0042534D">
              <w:rPr>
                <w:rFonts w:ascii="Times New Roman" w:hAnsi="Times New Roman"/>
                <w:color w:val="000000"/>
                <w:sz w:val="20"/>
                <w:szCs w:val="24"/>
                <w:lang w:eastAsia="pl-PL"/>
              </w:rPr>
              <w:t>4 kolorowe wykonane z bambusa łyżki o długości około 21,5 cm . Łyżki z otworem nie mniejszym niż 3 cm w którym umieszczono cienką gumkę ( około 1 cm) ułatwiającą nałożenie i utrzymanie kulki na łyżce. 36 kulek w czterech podstawowych kolorach /czerwony, zielony, niebieski, żółty / ponumerowanych od 1 do 9, oraz 4 wąskie woreczki wykonane z kolorowego materiału zakończone z jednej strony bambusowym pierścieniem z drugiej gumką ułatwiającą wyciskanie kulek. Bambusowa płytka z wyciętymi otworami na specjalne żetony służąca do odczytywania rytmów ( 20 kolorowych żetonów – talarków),pole gry określa dołączona banda - sznurek z ośmioma bambusowymi pierścieniami. Całość przechowywana w wygodnej tekturowej kolorowej tubie o dł. około 31 cm, zakończonej plastikowymi pokrywkami. Produkt służyć ma do nauki i utrwalania kolorów, rozpoznawania kształtów i figur geometrycznych, szacowania i rozwijania wyobraźni. Ćwiczy szybkość ruchów ręki doskonali precyzję i tempo pracy manualnej oraz koordynację wzrokowo-ruchową. Załączona instrukcja w języku polskim dostępny atest UE.</w:t>
            </w:r>
          </w:p>
        </w:tc>
        <w:tc>
          <w:tcPr>
            <w:tcW w:w="0" w:type="auto"/>
            <w:vAlign w:val="center"/>
          </w:tcPr>
          <w:p w:rsidR="00193C0F" w:rsidRDefault="00193C0F" w:rsidP="009828D5">
            <w:pPr>
              <w:jc w:val="center"/>
              <w:rPr>
                <w:b/>
                <w:i/>
              </w:rPr>
            </w:pPr>
            <w:r>
              <w:rPr>
                <w:b/>
                <w:i/>
              </w:rPr>
              <w:t>szt.</w:t>
            </w:r>
          </w:p>
        </w:tc>
        <w:tc>
          <w:tcPr>
            <w:tcW w:w="0" w:type="auto"/>
            <w:vAlign w:val="center"/>
          </w:tcPr>
          <w:p w:rsidR="00193C0F" w:rsidRDefault="00193C0F" w:rsidP="009828D5">
            <w:pPr>
              <w:jc w:val="center"/>
              <w:rPr>
                <w:b/>
                <w:i/>
              </w:rPr>
            </w:pPr>
            <w:r>
              <w:rPr>
                <w:b/>
                <w:i/>
              </w:rPr>
              <w:t>1</w:t>
            </w:r>
          </w:p>
        </w:tc>
      </w:tr>
      <w:tr w:rsidR="00571E9F" w:rsidTr="009828D5">
        <w:tc>
          <w:tcPr>
            <w:tcW w:w="0" w:type="auto"/>
            <w:vAlign w:val="center"/>
          </w:tcPr>
          <w:p w:rsidR="00571E9F" w:rsidRDefault="00571E9F" w:rsidP="009828D5">
            <w:pPr>
              <w:jc w:val="center"/>
              <w:rPr>
                <w:b/>
                <w:i/>
              </w:rPr>
            </w:pPr>
            <w:r>
              <w:rPr>
                <w:b/>
                <w:i/>
              </w:rPr>
              <w:t>3</w:t>
            </w:r>
          </w:p>
        </w:tc>
        <w:tc>
          <w:tcPr>
            <w:tcW w:w="0" w:type="auto"/>
            <w:vAlign w:val="center"/>
          </w:tcPr>
          <w:p w:rsidR="00571E9F" w:rsidRPr="005B52B0" w:rsidRDefault="00571E9F" w:rsidP="009828D5">
            <w:pPr>
              <w:pStyle w:val="TableContents"/>
              <w:jc w:val="center"/>
              <w:rPr>
                <w:bCs/>
                <w:sz w:val="20"/>
                <w:szCs w:val="20"/>
              </w:rPr>
            </w:pPr>
            <w:r>
              <w:rPr>
                <w:bCs/>
                <w:color w:val="000000"/>
              </w:rPr>
              <w:t>W</w:t>
            </w:r>
            <w:r w:rsidRPr="005B52B0">
              <w:rPr>
                <w:bCs/>
                <w:color w:val="000000"/>
              </w:rPr>
              <w:t>ieże</w:t>
            </w:r>
          </w:p>
        </w:tc>
        <w:tc>
          <w:tcPr>
            <w:tcW w:w="0" w:type="auto"/>
            <w:vAlign w:val="center"/>
          </w:tcPr>
          <w:p w:rsidR="00571E9F" w:rsidRPr="001170D2" w:rsidRDefault="00571E9F" w:rsidP="009828D5">
            <w:pPr>
              <w:pStyle w:val="Bezodstpw"/>
              <w:jc w:val="both"/>
              <w:rPr>
                <w:rFonts w:ascii="Times New Roman" w:hAnsi="Times New Roman"/>
                <w:color w:val="000000"/>
                <w:sz w:val="20"/>
                <w:szCs w:val="24"/>
                <w:lang w:eastAsia="pl-PL"/>
              </w:rPr>
            </w:pPr>
            <w:r w:rsidRPr="0042534D">
              <w:rPr>
                <w:rFonts w:ascii="Times New Roman" w:hAnsi="Times New Roman"/>
                <w:color w:val="000000"/>
                <w:sz w:val="20"/>
                <w:szCs w:val="24"/>
                <w:lang w:eastAsia="pl-PL"/>
              </w:rPr>
              <w:t>Pomoc dydaktyczna z zestawu linii bambusowej. Zawartość umieszona w poręcznej wysokiej kolorowej tubie o wysokości nie mniejszej niż 31 cm z uchwytem co umożliwia dzieciom szybkie sprzątanie i utrzymanie porządku. Wykonana z twardej tektury z zamykaną pokrywką z tworzywa sztucznego. Zawiera: 10 cienkich, bambusowych listewek o długości niemniejszej niż 28 cm do stworzenia samodzielnie planszy gry, 25 bambusowych wież w 5 kolorach posiadających w górnej części wgłębienie umożliwiające położenie kulek z drewna a w dolnej wyżłobienia do stabilnego ustawienia na planszy, bambusowy chwytak do podbierania kulek i płytki bambusowe z 5 wgłębieniami do układania kulek , kostki gry o symbolach koloru oraz znaku dodawania i odejmowania. Gra ćwiczy i usprawnia pracę rąk, koncentrację, cierpliwość i współprace w grupie.</w:t>
            </w:r>
          </w:p>
        </w:tc>
        <w:tc>
          <w:tcPr>
            <w:tcW w:w="0" w:type="auto"/>
            <w:vAlign w:val="center"/>
          </w:tcPr>
          <w:p w:rsidR="00571E9F" w:rsidRDefault="00571E9F" w:rsidP="009828D5">
            <w:pPr>
              <w:jc w:val="center"/>
              <w:rPr>
                <w:b/>
                <w:i/>
              </w:rPr>
            </w:pPr>
            <w:r>
              <w:rPr>
                <w:b/>
                <w:i/>
              </w:rPr>
              <w:t>szt.</w:t>
            </w:r>
          </w:p>
        </w:tc>
        <w:tc>
          <w:tcPr>
            <w:tcW w:w="0" w:type="auto"/>
            <w:vAlign w:val="center"/>
          </w:tcPr>
          <w:p w:rsidR="00571E9F" w:rsidRDefault="00571E9F" w:rsidP="009828D5">
            <w:pPr>
              <w:jc w:val="center"/>
              <w:rPr>
                <w:b/>
                <w:i/>
              </w:rPr>
            </w:pPr>
            <w:r>
              <w:rPr>
                <w:b/>
                <w:i/>
              </w:rPr>
              <w:t>1</w:t>
            </w:r>
          </w:p>
        </w:tc>
      </w:tr>
      <w:tr w:rsidR="00571E9F" w:rsidTr="009828D5">
        <w:tc>
          <w:tcPr>
            <w:tcW w:w="0" w:type="auto"/>
            <w:vAlign w:val="center"/>
          </w:tcPr>
          <w:p w:rsidR="00571E9F" w:rsidRDefault="00571E9F" w:rsidP="009828D5">
            <w:pPr>
              <w:jc w:val="center"/>
              <w:rPr>
                <w:b/>
                <w:i/>
              </w:rPr>
            </w:pPr>
            <w:r>
              <w:rPr>
                <w:b/>
                <w:i/>
              </w:rPr>
              <w:t>4</w:t>
            </w:r>
          </w:p>
        </w:tc>
        <w:tc>
          <w:tcPr>
            <w:tcW w:w="0" w:type="auto"/>
            <w:vAlign w:val="center"/>
          </w:tcPr>
          <w:p w:rsidR="00571E9F" w:rsidRPr="001170D2" w:rsidRDefault="00571E9F" w:rsidP="009828D5">
            <w:pPr>
              <w:pStyle w:val="Bezodstpw"/>
              <w:jc w:val="center"/>
              <w:rPr>
                <w:rFonts w:ascii="Times New Roman" w:hAnsi="Times New Roman"/>
                <w:color w:val="000000"/>
                <w:sz w:val="24"/>
                <w:szCs w:val="24"/>
                <w:lang w:eastAsia="pl-PL"/>
              </w:rPr>
            </w:pPr>
            <w:r>
              <w:rPr>
                <w:rFonts w:ascii="Times New Roman" w:hAnsi="Times New Roman"/>
                <w:bCs/>
                <w:color w:val="000000"/>
                <w:sz w:val="24"/>
                <w:szCs w:val="24"/>
                <w:lang w:eastAsia="pl-PL"/>
              </w:rPr>
              <w:t>R</w:t>
            </w:r>
            <w:r w:rsidRPr="005B52B0">
              <w:rPr>
                <w:rFonts w:ascii="Times New Roman" w:hAnsi="Times New Roman"/>
                <w:bCs/>
                <w:color w:val="000000"/>
                <w:sz w:val="24"/>
                <w:szCs w:val="24"/>
                <w:lang w:eastAsia="pl-PL"/>
              </w:rPr>
              <w:t>ybki</w:t>
            </w:r>
          </w:p>
        </w:tc>
        <w:tc>
          <w:tcPr>
            <w:tcW w:w="0" w:type="auto"/>
            <w:vAlign w:val="center"/>
          </w:tcPr>
          <w:p w:rsidR="00571E9F" w:rsidRPr="001170D2" w:rsidRDefault="00571E9F" w:rsidP="009828D5">
            <w:pPr>
              <w:pStyle w:val="Bezodstpw"/>
              <w:jc w:val="both"/>
              <w:rPr>
                <w:rFonts w:ascii="Times New Roman" w:hAnsi="Times New Roman"/>
                <w:color w:val="000000"/>
                <w:sz w:val="20"/>
                <w:szCs w:val="24"/>
                <w:lang w:eastAsia="pl-PL"/>
              </w:rPr>
            </w:pPr>
            <w:r w:rsidRPr="0042534D">
              <w:rPr>
                <w:rFonts w:ascii="Times New Roman" w:hAnsi="Times New Roman"/>
                <w:color w:val="000000"/>
                <w:sz w:val="20"/>
                <w:szCs w:val="24"/>
                <w:lang w:eastAsia="pl-PL"/>
              </w:rPr>
              <w:t xml:space="preserve">27 bambusowych rybek w 3 różnych kolorach o 3 kształtach (okrągłym, podłużnym i trójkątnym),3 </w:t>
            </w:r>
            <w:r w:rsidRPr="0042534D">
              <w:rPr>
                <w:rFonts w:ascii="Times New Roman" w:hAnsi="Times New Roman"/>
                <w:color w:val="000000"/>
                <w:sz w:val="20"/>
                <w:szCs w:val="24"/>
                <w:lang w:eastAsia="pl-PL"/>
              </w:rPr>
              <w:lastRenderedPageBreak/>
              <w:t>podwójne bambusowe pałeczki spięte dwoma gumkami, 3 kolorowe, bambusowe miseczki,3 bawełniane opaski do założenia na głowę z płynną regulacją, 2 kostki do gry z symbolem rybek i ilością od 1-3. Zawartość umieszona w poręcznej wysokiej tubie (31cm) z uchwytem. Wykonana z twardej tektury z zamykaną pokrywką z tworzywa sztucznego, co umożliwi dzieciom szybkie sprzątanie i utrzymanie porządku. Gra ćwiczy szybkość ruchu doskonali jej sprawność manualną i precyzję.</w:t>
            </w:r>
          </w:p>
        </w:tc>
        <w:tc>
          <w:tcPr>
            <w:tcW w:w="0" w:type="auto"/>
            <w:vAlign w:val="center"/>
          </w:tcPr>
          <w:p w:rsidR="00571E9F" w:rsidRDefault="00571E9F" w:rsidP="009828D5">
            <w:pPr>
              <w:jc w:val="center"/>
              <w:rPr>
                <w:b/>
                <w:i/>
              </w:rPr>
            </w:pPr>
            <w:r>
              <w:rPr>
                <w:b/>
                <w:i/>
              </w:rPr>
              <w:lastRenderedPageBreak/>
              <w:t>szt.</w:t>
            </w:r>
          </w:p>
        </w:tc>
        <w:tc>
          <w:tcPr>
            <w:tcW w:w="0" w:type="auto"/>
            <w:vAlign w:val="center"/>
          </w:tcPr>
          <w:p w:rsidR="00571E9F" w:rsidRDefault="00571E9F" w:rsidP="009828D5">
            <w:pPr>
              <w:jc w:val="center"/>
              <w:rPr>
                <w:b/>
                <w:i/>
              </w:rPr>
            </w:pPr>
            <w:r>
              <w:rPr>
                <w:b/>
                <w:i/>
              </w:rPr>
              <w:t>1</w:t>
            </w:r>
          </w:p>
        </w:tc>
      </w:tr>
      <w:tr w:rsidR="00571E9F" w:rsidTr="009828D5">
        <w:tc>
          <w:tcPr>
            <w:tcW w:w="0" w:type="auto"/>
            <w:vAlign w:val="center"/>
          </w:tcPr>
          <w:p w:rsidR="00571E9F" w:rsidRDefault="00571E9F" w:rsidP="009828D5">
            <w:pPr>
              <w:jc w:val="center"/>
              <w:rPr>
                <w:b/>
                <w:i/>
              </w:rPr>
            </w:pPr>
            <w:r>
              <w:rPr>
                <w:b/>
                <w:i/>
              </w:rPr>
              <w:lastRenderedPageBreak/>
              <w:t>5</w:t>
            </w:r>
          </w:p>
        </w:tc>
        <w:tc>
          <w:tcPr>
            <w:tcW w:w="0" w:type="auto"/>
            <w:vAlign w:val="center"/>
          </w:tcPr>
          <w:p w:rsidR="00571E9F" w:rsidRPr="001170D2" w:rsidRDefault="00571E9F" w:rsidP="009828D5">
            <w:pPr>
              <w:pStyle w:val="Bezodstpw"/>
              <w:jc w:val="center"/>
              <w:rPr>
                <w:rFonts w:ascii="Times New Roman" w:hAnsi="Times New Roman"/>
                <w:color w:val="000000"/>
                <w:sz w:val="24"/>
                <w:szCs w:val="24"/>
                <w:lang w:eastAsia="pl-PL"/>
              </w:rPr>
            </w:pPr>
            <w:r>
              <w:rPr>
                <w:rFonts w:ascii="Times New Roman" w:hAnsi="Times New Roman"/>
                <w:bCs/>
                <w:color w:val="000000"/>
                <w:sz w:val="24"/>
                <w:szCs w:val="24"/>
                <w:lang w:eastAsia="pl-PL"/>
              </w:rPr>
              <w:t>T</w:t>
            </w:r>
            <w:r w:rsidRPr="005B52B0">
              <w:rPr>
                <w:rFonts w:ascii="Times New Roman" w:hAnsi="Times New Roman"/>
                <w:bCs/>
                <w:color w:val="000000"/>
                <w:sz w:val="24"/>
                <w:szCs w:val="24"/>
                <w:lang w:eastAsia="pl-PL"/>
              </w:rPr>
              <w:t>angalo</w:t>
            </w:r>
          </w:p>
        </w:tc>
        <w:tc>
          <w:tcPr>
            <w:tcW w:w="0" w:type="auto"/>
            <w:vAlign w:val="center"/>
          </w:tcPr>
          <w:p w:rsidR="00571E9F" w:rsidRPr="001170D2" w:rsidRDefault="00571E9F" w:rsidP="009828D5">
            <w:pPr>
              <w:pStyle w:val="Bezodstpw"/>
              <w:jc w:val="both"/>
              <w:rPr>
                <w:rFonts w:ascii="Times New Roman" w:hAnsi="Times New Roman"/>
                <w:color w:val="000000"/>
                <w:sz w:val="20"/>
                <w:szCs w:val="24"/>
                <w:lang w:eastAsia="pl-PL"/>
              </w:rPr>
            </w:pPr>
            <w:r w:rsidRPr="0042534D">
              <w:rPr>
                <w:rFonts w:ascii="Times New Roman" w:hAnsi="Times New Roman"/>
                <w:color w:val="000000"/>
                <w:sz w:val="20"/>
                <w:szCs w:val="24"/>
                <w:lang w:eastAsia="pl-PL"/>
              </w:rPr>
              <w:t>2 drewniane pudełka (jasne i ciemne) kwadratowe o boku nie mniejszym niż 14 cm zasuwane wieczkiem. Każde pudełko mieści 7 drewnianych klocków o różnym kształcie i wielkości: 1 duży trójkąt, 1 średni trójkąt, 1 mały trójkąt, 1 trapez równoramienny, 1 trapez prostokątny oraz 1 równoległobok. Zestaw zawiera również 30 kolorowych sztywnych kart tekturowych w tym 18 małych 12 dużych przedstawiające różne obrazki. Każda karta posiada wycięty fragment, który dziecko musi wypełnić klockami z pudełka, poprzez dopasowanie właściwych figur geometrycznych. Cyfra w górnym lewym rogu na karcie oznacza ilość klocków, którą należy wykorzystać do ułożenia brakującego fragmentu obrazka. Ćwiczy kierunkowość, orientacje przestrzenną, analizę i syntezę dobieranie właściwych elementów. Całość zamieszczona w kartonowym pudełku. Dołączona instrukcja w j. polskim.</w:t>
            </w:r>
          </w:p>
        </w:tc>
        <w:tc>
          <w:tcPr>
            <w:tcW w:w="0" w:type="auto"/>
            <w:vAlign w:val="center"/>
          </w:tcPr>
          <w:p w:rsidR="00571E9F" w:rsidRDefault="00571E9F" w:rsidP="009828D5">
            <w:pPr>
              <w:jc w:val="center"/>
              <w:rPr>
                <w:b/>
                <w:i/>
              </w:rPr>
            </w:pPr>
            <w:r>
              <w:rPr>
                <w:b/>
                <w:i/>
              </w:rPr>
              <w:t>szt.</w:t>
            </w:r>
          </w:p>
        </w:tc>
        <w:tc>
          <w:tcPr>
            <w:tcW w:w="0" w:type="auto"/>
            <w:vAlign w:val="center"/>
          </w:tcPr>
          <w:p w:rsidR="00571E9F" w:rsidRDefault="00571E9F" w:rsidP="009828D5">
            <w:pPr>
              <w:jc w:val="center"/>
              <w:rPr>
                <w:b/>
                <w:i/>
              </w:rPr>
            </w:pPr>
            <w:r>
              <w:rPr>
                <w:b/>
                <w:i/>
              </w:rPr>
              <w:t>1</w:t>
            </w:r>
          </w:p>
        </w:tc>
      </w:tr>
      <w:tr w:rsidR="00571E9F" w:rsidTr="009828D5">
        <w:tc>
          <w:tcPr>
            <w:tcW w:w="0" w:type="auto"/>
            <w:vAlign w:val="center"/>
          </w:tcPr>
          <w:p w:rsidR="00571E9F" w:rsidRDefault="00571E9F" w:rsidP="009828D5">
            <w:pPr>
              <w:jc w:val="center"/>
              <w:rPr>
                <w:b/>
                <w:i/>
              </w:rPr>
            </w:pPr>
            <w:r>
              <w:rPr>
                <w:b/>
                <w:i/>
              </w:rPr>
              <w:t>6</w:t>
            </w:r>
          </w:p>
        </w:tc>
        <w:tc>
          <w:tcPr>
            <w:tcW w:w="0" w:type="auto"/>
            <w:vAlign w:val="center"/>
          </w:tcPr>
          <w:p w:rsidR="00571E9F" w:rsidRPr="005B52B0" w:rsidRDefault="00571E9F" w:rsidP="009828D5">
            <w:pPr>
              <w:pStyle w:val="TableContents"/>
              <w:jc w:val="center"/>
              <w:rPr>
                <w:bCs/>
                <w:sz w:val="20"/>
                <w:szCs w:val="20"/>
              </w:rPr>
            </w:pPr>
            <w:r>
              <w:rPr>
                <w:bCs/>
                <w:color w:val="000000"/>
              </w:rPr>
              <w:t>S</w:t>
            </w:r>
            <w:r w:rsidRPr="005B52B0">
              <w:rPr>
                <w:bCs/>
                <w:color w:val="000000"/>
              </w:rPr>
              <w:t>chatenmemo - płytki zadaniowe</w:t>
            </w:r>
          </w:p>
        </w:tc>
        <w:tc>
          <w:tcPr>
            <w:tcW w:w="0" w:type="auto"/>
            <w:vAlign w:val="center"/>
          </w:tcPr>
          <w:p w:rsidR="00571E9F" w:rsidRPr="00B947D2" w:rsidRDefault="00571E9F" w:rsidP="009828D5">
            <w:pPr>
              <w:pStyle w:val="Bezodstpw"/>
              <w:jc w:val="both"/>
              <w:rPr>
                <w:rFonts w:ascii="Times New Roman" w:hAnsi="Times New Roman"/>
                <w:color w:val="000000"/>
                <w:sz w:val="20"/>
                <w:szCs w:val="24"/>
                <w:lang w:eastAsia="pl-PL"/>
              </w:rPr>
            </w:pPr>
            <w:r w:rsidRPr="0042534D">
              <w:rPr>
                <w:rFonts w:ascii="Times New Roman" w:hAnsi="Times New Roman"/>
                <w:color w:val="000000"/>
                <w:sz w:val="20"/>
                <w:szCs w:val="24"/>
                <w:lang w:eastAsia="pl-PL"/>
              </w:rPr>
              <w:t>130 drewnianych, kwadratowych płytek o wymiarach boku nie mniejszych niż 6 cm z kolorowymi obrazkami. Obrazki na płytkach są trwałe, trudno ścieralne, wykonane nietoksycznymi farbami, bliskie otoczeniu dzieci ze środowiska wiejskiego i miejskiego. Jeden obrazek powtarza się pięciokrotnie tzn.: dwa razy jako kolorowy motyw, raz obrazek bez koloru z czarnym konturem, raz ten sam czarny motyw na białym tle, raz biały motyw na czarnym tle. Płytki umożliwiają: klasyfikowanie obrazków wg cech, figur, łączenie w pary, układanie prostych zdań, tworzenie historyjek, wyodrębnianie kształtu z głębi, zapamiętywanie szczegółów. Dołączona instrukcja w j. polskim.</w:t>
            </w:r>
          </w:p>
        </w:tc>
        <w:tc>
          <w:tcPr>
            <w:tcW w:w="0" w:type="auto"/>
            <w:vAlign w:val="center"/>
          </w:tcPr>
          <w:p w:rsidR="00571E9F" w:rsidRDefault="00571E9F" w:rsidP="009828D5">
            <w:pPr>
              <w:jc w:val="center"/>
              <w:rPr>
                <w:b/>
                <w:i/>
              </w:rPr>
            </w:pPr>
            <w:r>
              <w:rPr>
                <w:b/>
                <w:i/>
              </w:rPr>
              <w:t>szt.</w:t>
            </w:r>
          </w:p>
        </w:tc>
        <w:tc>
          <w:tcPr>
            <w:tcW w:w="0" w:type="auto"/>
            <w:vAlign w:val="center"/>
          </w:tcPr>
          <w:p w:rsidR="00571E9F" w:rsidRDefault="00571E9F" w:rsidP="009828D5">
            <w:pPr>
              <w:jc w:val="center"/>
              <w:rPr>
                <w:b/>
                <w:i/>
              </w:rPr>
            </w:pPr>
            <w:r>
              <w:rPr>
                <w:b/>
                <w:i/>
              </w:rPr>
              <w:t>1</w:t>
            </w:r>
          </w:p>
        </w:tc>
      </w:tr>
      <w:tr w:rsidR="00571E9F" w:rsidTr="009828D5">
        <w:tc>
          <w:tcPr>
            <w:tcW w:w="0" w:type="auto"/>
            <w:vAlign w:val="center"/>
          </w:tcPr>
          <w:p w:rsidR="00571E9F" w:rsidRDefault="00571E9F" w:rsidP="009828D5">
            <w:pPr>
              <w:jc w:val="center"/>
              <w:rPr>
                <w:b/>
                <w:i/>
              </w:rPr>
            </w:pPr>
            <w:r>
              <w:rPr>
                <w:b/>
                <w:i/>
              </w:rPr>
              <w:t>7</w:t>
            </w:r>
          </w:p>
        </w:tc>
        <w:tc>
          <w:tcPr>
            <w:tcW w:w="0" w:type="auto"/>
            <w:vAlign w:val="center"/>
          </w:tcPr>
          <w:p w:rsidR="00571E9F" w:rsidRPr="001170D2" w:rsidRDefault="00571E9F" w:rsidP="009828D5">
            <w:pPr>
              <w:pStyle w:val="Bezodstpw"/>
              <w:jc w:val="center"/>
              <w:rPr>
                <w:rFonts w:ascii="Times New Roman" w:hAnsi="Times New Roman"/>
                <w:color w:val="000000"/>
                <w:sz w:val="24"/>
                <w:szCs w:val="24"/>
                <w:lang w:eastAsia="pl-PL"/>
              </w:rPr>
            </w:pPr>
            <w:r>
              <w:rPr>
                <w:rFonts w:ascii="Times New Roman" w:hAnsi="Times New Roman"/>
                <w:bCs/>
                <w:color w:val="000000"/>
                <w:sz w:val="24"/>
                <w:szCs w:val="24"/>
                <w:lang w:eastAsia="pl-PL"/>
              </w:rPr>
              <w:t>S</w:t>
            </w:r>
            <w:r w:rsidRPr="005B52B0">
              <w:rPr>
                <w:rFonts w:ascii="Times New Roman" w:hAnsi="Times New Roman"/>
                <w:bCs/>
                <w:color w:val="000000"/>
                <w:sz w:val="24"/>
                <w:szCs w:val="24"/>
                <w:lang w:eastAsia="pl-PL"/>
              </w:rPr>
              <w:t>chatenmemo - plansza zadaniowa</w:t>
            </w:r>
          </w:p>
        </w:tc>
        <w:tc>
          <w:tcPr>
            <w:tcW w:w="0" w:type="auto"/>
            <w:vAlign w:val="center"/>
          </w:tcPr>
          <w:p w:rsidR="00571E9F" w:rsidRPr="001170D2" w:rsidRDefault="00571E9F" w:rsidP="009828D5">
            <w:pPr>
              <w:pStyle w:val="Bezodstpw"/>
              <w:jc w:val="both"/>
              <w:rPr>
                <w:rFonts w:ascii="Times New Roman" w:hAnsi="Times New Roman"/>
                <w:color w:val="000000"/>
                <w:sz w:val="20"/>
                <w:szCs w:val="24"/>
                <w:lang w:eastAsia="pl-PL"/>
              </w:rPr>
            </w:pPr>
            <w:r w:rsidRPr="0042534D">
              <w:rPr>
                <w:rFonts w:ascii="Times New Roman" w:hAnsi="Times New Roman"/>
                <w:color w:val="000000"/>
                <w:sz w:val="20"/>
                <w:szCs w:val="24"/>
                <w:lang w:eastAsia="pl-PL"/>
              </w:rPr>
              <w:t>Duże, żółte, drewniane, pudełko o wymiarach nie mniejszych niż wys. 9, dł. 40, gł.17 cm z 5 szufladami o dł. nie mniejszej niż 17 cm, tak, aby móc pomieścić 26 płytek. W przedniej części szuflady znajduje się poręczna gałka o różnej kolorystyce z symbolem uśmiechniętej buźki, wyznaczająca ułożenie ciągu rytmicznego oraz różnorodnych zadań. Pudełko umożliwia utrzymanie porządku. Plansza jest integralną częścią do płytek zadaniowych schatenmemo.</w:t>
            </w:r>
          </w:p>
        </w:tc>
        <w:tc>
          <w:tcPr>
            <w:tcW w:w="0" w:type="auto"/>
            <w:vAlign w:val="center"/>
          </w:tcPr>
          <w:p w:rsidR="00571E9F" w:rsidRDefault="00571E9F" w:rsidP="009828D5">
            <w:pPr>
              <w:jc w:val="center"/>
              <w:rPr>
                <w:b/>
                <w:i/>
              </w:rPr>
            </w:pPr>
            <w:r>
              <w:rPr>
                <w:b/>
                <w:i/>
              </w:rPr>
              <w:t>szt.</w:t>
            </w:r>
          </w:p>
        </w:tc>
        <w:tc>
          <w:tcPr>
            <w:tcW w:w="0" w:type="auto"/>
            <w:vAlign w:val="center"/>
          </w:tcPr>
          <w:p w:rsidR="00571E9F" w:rsidRDefault="00571E9F" w:rsidP="009828D5">
            <w:pPr>
              <w:jc w:val="center"/>
              <w:rPr>
                <w:b/>
                <w:i/>
              </w:rPr>
            </w:pPr>
            <w:r>
              <w:rPr>
                <w:b/>
                <w:i/>
              </w:rPr>
              <w:t>1</w:t>
            </w:r>
          </w:p>
        </w:tc>
      </w:tr>
      <w:tr w:rsidR="00571E9F" w:rsidTr="009828D5">
        <w:tc>
          <w:tcPr>
            <w:tcW w:w="0" w:type="auto"/>
            <w:vAlign w:val="center"/>
          </w:tcPr>
          <w:p w:rsidR="00571E9F" w:rsidRDefault="00571E9F" w:rsidP="009828D5">
            <w:pPr>
              <w:jc w:val="center"/>
              <w:rPr>
                <w:b/>
                <w:i/>
              </w:rPr>
            </w:pPr>
            <w:r>
              <w:rPr>
                <w:b/>
                <w:i/>
              </w:rPr>
              <w:t>10</w:t>
            </w:r>
          </w:p>
        </w:tc>
        <w:tc>
          <w:tcPr>
            <w:tcW w:w="0" w:type="auto"/>
            <w:vAlign w:val="center"/>
          </w:tcPr>
          <w:p w:rsidR="00571E9F" w:rsidRDefault="00571E9F" w:rsidP="009828D5">
            <w:pPr>
              <w:pStyle w:val="Bezodstpw"/>
              <w:jc w:val="center"/>
              <w:rPr>
                <w:rFonts w:ascii="Times New Roman" w:hAnsi="Times New Roman"/>
                <w:bCs/>
                <w:sz w:val="24"/>
                <w:szCs w:val="24"/>
              </w:rPr>
            </w:pPr>
            <w:r>
              <w:rPr>
                <w:rFonts w:ascii="Times New Roman" w:hAnsi="Times New Roman"/>
                <w:bCs/>
                <w:sz w:val="24"/>
                <w:szCs w:val="24"/>
              </w:rPr>
              <w:t xml:space="preserve">Abecadło </w:t>
            </w:r>
          </w:p>
          <w:p w:rsidR="00571E9F" w:rsidRPr="001170D2" w:rsidRDefault="00571E9F" w:rsidP="009828D5">
            <w:pPr>
              <w:pStyle w:val="Bezodstpw"/>
              <w:jc w:val="center"/>
              <w:rPr>
                <w:rFonts w:ascii="Times New Roman" w:hAnsi="Times New Roman"/>
                <w:sz w:val="24"/>
                <w:szCs w:val="24"/>
              </w:rPr>
            </w:pPr>
            <w:r w:rsidRPr="005B52B0">
              <w:rPr>
                <w:rFonts w:ascii="Times New Roman" w:hAnsi="Times New Roman"/>
                <w:bCs/>
                <w:sz w:val="24"/>
                <w:szCs w:val="24"/>
              </w:rPr>
              <w:t>150 liter</w:t>
            </w:r>
          </w:p>
        </w:tc>
        <w:tc>
          <w:tcPr>
            <w:tcW w:w="0" w:type="auto"/>
            <w:vAlign w:val="center"/>
          </w:tcPr>
          <w:p w:rsidR="00571E9F" w:rsidRPr="001170D2" w:rsidRDefault="00571E9F" w:rsidP="009828D5">
            <w:pPr>
              <w:pStyle w:val="Bezodstpw"/>
              <w:jc w:val="both"/>
              <w:rPr>
                <w:rFonts w:ascii="Times New Roman" w:hAnsi="Times New Roman"/>
                <w:sz w:val="20"/>
                <w:szCs w:val="24"/>
              </w:rPr>
            </w:pPr>
            <w:r w:rsidRPr="00850E87">
              <w:rPr>
                <w:rFonts w:ascii="Times New Roman" w:hAnsi="Times New Roman"/>
                <w:sz w:val="20"/>
                <w:szCs w:val="24"/>
              </w:rPr>
              <w:t xml:space="preserve">150 liter na 25 drewnianych sześcianach o wymiarach nie mniejszych niż 2,5cm. Na każdej ściance umieszczona jedna literka. Literki występują w 2 kolorach z podziałem na samogłoski czerwone i na spółgłoski - niebieskie. Zestaw zawiera polskie znaki takie jak: Ć, Ń, Ó, Ś, Ż, Ź. Klocki umieszczone w drewnianym pudełku o wymiarach nie mniejszych niż: 3,9 x 14,5 x 14,5 cm. Wielokrotnie powtórzone litery, przemyślane i sprawdzone ich ustawienie, daje możliwość tworzenia krótkich i długich wyrazów nawet 9 literowych przez dwie osoby równocześnie, budowanie prostych zdań obrazowe rozpoznawanie spółgłosek i samogłosek, przeprowadzanie ćw. ortograficznych, logiczne myślenie, koncentrację i </w:t>
            </w:r>
            <w:r w:rsidRPr="00850E87">
              <w:rPr>
                <w:rFonts w:ascii="Times New Roman" w:hAnsi="Times New Roman"/>
                <w:sz w:val="20"/>
                <w:szCs w:val="24"/>
              </w:rPr>
              <w:lastRenderedPageBreak/>
              <w:t>spostrzegawczość Dołączona instrukcja w języku polskim.</w:t>
            </w:r>
          </w:p>
        </w:tc>
        <w:tc>
          <w:tcPr>
            <w:tcW w:w="0" w:type="auto"/>
            <w:vAlign w:val="center"/>
          </w:tcPr>
          <w:p w:rsidR="00571E9F" w:rsidRDefault="00571E9F" w:rsidP="009828D5">
            <w:pPr>
              <w:jc w:val="center"/>
              <w:rPr>
                <w:b/>
                <w:i/>
              </w:rPr>
            </w:pPr>
            <w:r>
              <w:rPr>
                <w:b/>
                <w:i/>
              </w:rPr>
              <w:lastRenderedPageBreak/>
              <w:t>szt.</w:t>
            </w:r>
          </w:p>
        </w:tc>
        <w:tc>
          <w:tcPr>
            <w:tcW w:w="0" w:type="auto"/>
            <w:vAlign w:val="center"/>
          </w:tcPr>
          <w:p w:rsidR="00571E9F" w:rsidRDefault="00571E9F" w:rsidP="009828D5">
            <w:pPr>
              <w:jc w:val="center"/>
              <w:rPr>
                <w:b/>
                <w:i/>
              </w:rPr>
            </w:pPr>
            <w:r>
              <w:rPr>
                <w:b/>
                <w:i/>
              </w:rPr>
              <w:t>5</w:t>
            </w:r>
          </w:p>
        </w:tc>
      </w:tr>
      <w:tr w:rsidR="00571E9F" w:rsidTr="009828D5">
        <w:tc>
          <w:tcPr>
            <w:tcW w:w="0" w:type="auto"/>
            <w:vAlign w:val="center"/>
          </w:tcPr>
          <w:p w:rsidR="00571E9F" w:rsidRDefault="00571E9F" w:rsidP="009828D5">
            <w:pPr>
              <w:jc w:val="center"/>
              <w:rPr>
                <w:b/>
                <w:i/>
              </w:rPr>
            </w:pPr>
            <w:r>
              <w:rPr>
                <w:b/>
                <w:i/>
              </w:rPr>
              <w:lastRenderedPageBreak/>
              <w:t>11</w:t>
            </w:r>
          </w:p>
        </w:tc>
        <w:tc>
          <w:tcPr>
            <w:tcW w:w="0" w:type="auto"/>
            <w:vAlign w:val="center"/>
          </w:tcPr>
          <w:p w:rsidR="00571E9F" w:rsidRPr="001170D2" w:rsidRDefault="00571E9F" w:rsidP="009828D5">
            <w:pPr>
              <w:pStyle w:val="Bezodstpw"/>
              <w:jc w:val="center"/>
              <w:rPr>
                <w:rFonts w:ascii="Times New Roman" w:hAnsi="Times New Roman"/>
                <w:sz w:val="24"/>
                <w:szCs w:val="24"/>
              </w:rPr>
            </w:pPr>
            <w:r>
              <w:rPr>
                <w:rStyle w:val="Pogrubienie"/>
                <w:rFonts w:ascii="Times New Roman" w:hAnsi="Times New Roman"/>
                <w:b w:val="0"/>
                <w:sz w:val="24"/>
                <w:szCs w:val="24"/>
              </w:rPr>
              <w:t>T</w:t>
            </w:r>
            <w:r w:rsidRPr="005B52B0">
              <w:rPr>
                <w:rStyle w:val="Pogrubienie"/>
                <w:rFonts w:ascii="Times New Roman" w:hAnsi="Times New Roman"/>
                <w:b w:val="0"/>
                <w:sz w:val="24"/>
                <w:szCs w:val="24"/>
              </w:rPr>
              <w:t>ablica dla dwojga z literkami piankowymi</w:t>
            </w:r>
          </w:p>
        </w:tc>
        <w:tc>
          <w:tcPr>
            <w:tcW w:w="0" w:type="auto"/>
            <w:vAlign w:val="center"/>
          </w:tcPr>
          <w:p w:rsidR="00571E9F" w:rsidRPr="004305FE" w:rsidRDefault="004305FE" w:rsidP="009828D5">
            <w:pPr>
              <w:jc w:val="both"/>
              <w:rPr>
                <w:color w:val="000000"/>
                <w:sz w:val="20"/>
                <w:szCs w:val="20"/>
              </w:rPr>
            </w:pPr>
            <w:r w:rsidRPr="004305FE">
              <w:rPr>
                <w:color w:val="000000"/>
                <w:sz w:val="20"/>
                <w:szCs w:val="20"/>
              </w:rPr>
              <w:t>Podwójna tablica z zestawem literek i cyferek (min. 70 szt.). Składana nie zajmuje dużo miejsca. Wysokość nie mniejsza niż 110 cm. Z jednej strony do pisania kredą, z drugiej markerem i tzw. tablicą magnetyczną do przyczepiania magnetycznych liter. Między tablicami znajduje się miejsce do przechowywania akcesoriów</w:t>
            </w:r>
          </w:p>
        </w:tc>
        <w:tc>
          <w:tcPr>
            <w:tcW w:w="0" w:type="auto"/>
            <w:vAlign w:val="center"/>
          </w:tcPr>
          <w:p w:rsidR="00571E9F" w:rsidRDefault="00571E9F" w:rsidP="009828D5">
            <w:pPr>
              <w:jc w:val="center"/>
              <w:rPr>
                <w:b/>
                <w:i/>
              </w:rPr>
            </w:pPr>
            <w:r>
              <w:rPr>
                <w:b/>
                <w:i/>
              </w:rPr>
              <w:t>szt.</w:t>
            </w:r>
          </w:p>
        </w:tc>
        <w:tc>
          <w:tcPr>
            <w:tcW w:w="0" w:type="auto"/>
            <w:vAlign w:val="center"/>
          </w:tcPr>
          <w:p w:rsidR="00571E9F" w:rsidRDefault="00571E9F" w:rsidP="009828D5">
            <w:pPr>
              <w:jc w:val="center"/>
              <w:rPr>
                <w:b/>
                <w:i/>
              </w:rPr>
            </w:pPr>
            <w:r>
              <w:rPr>
                <w:b/>
                <w:i/>
              </w:rPr>
              <w:t>1</w:t>
            </w:r>
          </w:p>
        </w:tc>
      </w:tr>
      <w:tr w:rsidR="00571E9F" w:rsidTr="009828D5">
        <w:tc>
          <w:tcPr>
            <w:tcW w:w="0" w:type="auto"/>
            <w:vAlign w:val="center"/>
          </w:tcPr>
          <w:p w:rsidR="00571E9F" w:rsidRDefault="00571E9F" w:rsidP="009828D5">
            <w:pPr>
              <w:jc w:val="center"/>
              <w:rPr>
                <w:b/>
                <w:i/>
              </w:rPr>
            </w:pPr>
            <w:r>
              <w:rPr>
                <w:b/>
                <w:i/>
              </w:rPr>
              <w:t>12</w:t>
            </w:r>
          </w:p>
        </w:tc>
        <w:tc>
          <w:tcPr>
            <w:tcW w:w="0" w:type="auto"/>
            <w:vAlign w:val="center"/>
          </w:tcPr>
          <w:p w:rsidR="00571E9F" w:rsidRPr="001170D2" w:rsidRDefault="00571E9F" w:rsidP="009828D5">
            <w:pPr>
              <w:pStyle w:val="Default"/>
              <w:jc w:val="center"/>
              <w:rPr>
                <w:rFonts w:ascii="Times New Roman" w:hAnsi="Times New Roman" w:cs="Times New Roman"/>
              </w:rPr>
            </w:pPr>
            <w:r>
              <w:rPr>
                <w:rFonts w:ascii="Times New Roman" w:hAnsi="Times New Roman" w:cs="Times New Roman"/>
              </w:rPr>
              <w:t>T</w:t>
            </w:r>
            <w:r w:rsidRPr="005B52B0">
              <w:rPr>
                <w:rFonts w:ascii="Times New Roman" w:hAnsi="Times New Roman" w:cs="Times New Roman"/>
              </w:rPr>
              <w:t>eatrzyk - scena</w:t>
            </w:r>
          </w:p>
        </w:tc>
        <w:tc>
          <w:tcPr>
            <w:tcW w:w="0" w:type="auto"/>
            <w:vAlign w:val="center"/>
          </w:tcPr>
          <w:p w:rsidR="00571E9F" w:rsidRPr="001170D2" w:rsidRDefault="00571E9F" w:rsidP="009828D5">
            <w:pPr>
              <w:pStyle w:val="Default"/>
              <w:jc w:val="both"/>
              <w:rPr>
                <w:rFonts w:ascii="Times New Roman" w:hAnsi="Times New Roman" w:cs="Times New Roman"/>
                <w:sz w:val="20"/>
              </w:rPr>
            </w:pPr>
            <w:r w:rsidRPr="00850E87">
              <w:rPr>
                <w:rFonts w:ascii="Times New Roman" w:hAnsi="Times New Roman" w:cs="Times New Roman"/>
                <w:sz w:val="20"/>
              </w:rPr>
              <w:t>Kolorowy teatrzyk o wymiarach nie mniejszy niż 94 x 78 x 22 cm, wykonany z trwałego tworzywa sztucznego o podwójnych ściankach wypełniony w środku powietrzem, lekki umożliwia dzieciom łatwe przenoszenie. Z tyłu teatrzyku para ruchomych drzwiczek stanowi podpórkę konstrukcji a zarazem imitujące kasę biletową.</w:t>
            </w:r>
          </w:p>
        </w:tc>
        <w:tc>
          <w:tcPr>
            <w:tcW w:w="0" w:type="auto"/>
            <w:vAlign w:val="center"/>
          </w:tcPr>
          <w:p w:rsidR="00571E9F" w:rsidRDefault="00571E9F" w:rsidP="009828D5">
            <w:pPr>
              <w:jc w:val="center"/>
              <w:rPr>
                <w:b/>
                <w:i/>
              </w:rPr>
            </w:pPr>
            <w:r>
              <w:rPr>
                <w:b/>
                <w:i/>
              </w:rPr>
              <w:t>szt.</w:t>
            </w:r>
          </w:p>
        </w:tc>
        <w:tc>
          <w:tcPr>
            <w:tcW w:w="0" w:type="auto"/>
            <w:vAlign w:val="center"/>
          </w:tcPr>
          <w:p w:rsidR="00571E9F" w:rsidRDefault="00571E9F" w:rsidP="009828D5">
            <w:pPr>
              <w:jc w:val="center"/>
              <w:rPr>
                <w:b/>
                <w:i/>
              </w:rPr>
            </w:pPr>
            <w:r>
              <w:rPr>
                <w:b/>
                <w:i/>
              </w:rPr>
              <w:t>1</w:t>
            </w:r>
          </w:p>
        </w:tc>
      </w:tr>
      <w:tr w:rsidR="00571E9F" w:rsidTr="009828D5">
        <w:tc>
          <w:tcPr>
            <w:tcW w:w="0" w:type="auto"/>
            <w:vAlign w:val="center"/>
          </w:tcPr>
          <w:p w:rsidR="00571E9F" w:rsidRDefault="00571E9F" w:rsidP="009828D5">
            <w:pPr>
              <w:jc w:val="center"/>
              <w:rPr>
                <w:b/>
                <w:i/>
              </w:rPr>
            </w:pPr>
            <w:r>
              <w:rPr>
                <w:b/>
                <w:i/>
              </w:rPr>
              <w:t>13</w:t>
            </w:r>
          </w:p>
        </w:tc>
        <w:tc>
          <w:tcPr>
            <w:tcW w:w="0" w:type="auto"/>
            <w:vAlign w:val="center"/>
          </w:tcPr>
          <w:p w:rsidR="00571E9F" w:rsidRPr="005B52B0" w:rsidRDefault="00571E9F" w:rsidP="009828D5">
            <w:pPr>
              <w:pStyle w:val="Default"/>
              <w:jc w:val="center"/>
              <w:rPr>
                <w:rFonts w:ascii="Times New Roman" w:hAnsi="Times New Roman" w:cs="Times New Roman"/>
              </w:rPr>
            </w:pPr>
            <w:r>
              <w:rPr>
                <w:rFonts w:ascii="Times New Roman" w:hAnsi="Times New Roman" w:cs="Times New Roman"/>
              </w:rPr>
              <w:t>T</w:t>
            </w:r>
            <w:r w:rsidRPr="005B52B0">
              <w:rPr>
                <w:rFonts w:ascii="Times New Roman" w:hAnsi="Times New Roman" w:cs="Times New Roman"/>
              </w:rPr>
              <w:t>eatrzyk - kurtyna, oświetlenie, 2 pacynki</w:t>
            </w:r>
          </w:p>
          <w:p w:rsidR="00571E9F" w:rsidRPr="005B52B0" w:rsidRDefault="00571E9F" w:rsidP="009828D5">
            <w:pPr>
              <w:pStyle w:val="TableContents"/>
              <w:jc w:val="center"/>
              <w:rPr>
                <w:bCs/>
                <w:sz w:val="20"/>
                <w:szCs w:val="20"/>
              </w:rPr>
            </w:pPr>
          </w:p>
        </w:tc>
        <w:tc>
          <w:tcPr>
            <w:tcW w:w="0" w:type="auto"/>
            <w:vAlign w:val="center"/>
          </w:tcPr>
          <w:p w:rsidR="00571E9F" w:rsidRPr="00B947D2" w:rsidRDefault="00571E9F" w:rsidP="009828D5">
            <w:pPr>
              <w:pStyle w:val="Default"/>
              <w:jc w:val="both"/>
              <w:rPr>
                <w:rFonts w:ascii="Times New Roman" w:hAnsi="Times New Roman" w:cs="Times New Roman"/>
                <w:sz w:val="20"/>
              </w:rPr>
            </w:pPr>
            <w:r w:rsidRPr="00850E87">
              <w:rPr>
                <w:rFonts w:ascii="Times New Roman" w:hAnsi="Times New Roman" w:cs="Times New Roman"/>
                <w:sz w:val="20"/>
              </w:rPr>
              <w:t>Zestaw akcesoriów do teatrzyku: oświetlenie typu LED z wyłącznikiem zasilane 3 bateriami AAA –niezałączone w zestawie, ruchoma czerwona dwuczęściowa kurtyna, 2 welurowe pacynki: chłopiec i dziewczynka o wysokości nie mniejszej niż 20 cm.</w:t>
            </w:r>
            <w:r>
              <w:rPr>
                <w:rFonts w:ascii="Times New Roman" w:hAnsi="Times New Roman" w:cs="Times New Roman"/>
                <w:sz w:val="20"/>
              </w:rPr>
              <w:t xml:space="preserve"> </w:t>
            </w:r>
            <w:r w:rsidRPr="00850E87">
              <w:rPr>
                <w:rFonts w:ascii="Times New Roman" w:hAnsi="Times New Roman" w:cs="Times New Roman"/>
                <w:sz w:val="20"/>
              </w:rPr>
              <w:t>Kurtyna, oświetlenie, 2 pacynki</w:t>
            </w:r>
          </w:p>
        </w:tc>
        <w:tc>
          <w:tcPr>
            <w:tcW w:w="0" w:type="auto"/>
            <w:vAlign w:val="center"/>
          </w:tcPr>
          <w:p w:rsidR="00571E9F" w:rsidRDefault="00571E9F" w:rsidP="009828D5">
            <w:pPr>
              <w:jc w:val="center"/>
              <w:rPr>
                <w:b/>
                <w:i/>
              </w:rPr>
            </w:pPr>
            <w:r>
              <w:rPr>
                <w:b/>
                <w:i/>
              </w:rPr>
              <w:t>szt.</w:t>
            </w:r>
          </w:p>
        </w:tc>
        <w:tc>
          <w:tcPr>
            <w:tcW w:w="0" w:type="auto"/>
            <w:vAlign w:val="center"/>
          </w:tcPr>
          <w:p w:rsidR="00571E9F" w:rsidRDefault="00571E9F" w:rsidP="009828D5">
            <w:pPr>
              <w:jc w:val="center"/>
              <w:rPr>
                <w:b/>
                <w:i/>
              </w:rPr>
            </w:pPr>
            <w:r>
              <w:rPr>
                <w:b/>
                <w:i/>
              </w:rPr>
              <w:t>1</w:t>
            </w:r>
          </w:p>
        </w:tc>
      </w:tr>
      <w:tr w:rsidR="00571E9F" w:rsidTr="009828D5">
        <w:tc>
          <w:tcPr>
            <w:tcW w:w="0" w:type="auto"/>
            <w:vAlign w:val="center"/>
          </w:tcPr>
          <w:p w:rsidR="00571E9F" w:rsidRDefault="00571E9F" w:rsidP="009828D5">
            <w:pPr>
              <w:jc w:val="center"/>
              <w:rPr>
                <w:b/>
                <w:i/>
              </w:rPr>
            </w:pPr>
            <w:r>
              <w:rPr>
                <w:b/>
                <w:i/>
              </w:rPr>
              <w:t>14</w:t>
            </w:r>
          </w:p>
        </w:tc>
        <w:tc>
          <w:tcPr>
            <w:tcW w:w="0" w:type="auto"/>
            <w:vAlign w:val="center"/>
          </w:tcPr>
          <w:p w:rsidR="00571E9F" w:rsidRPr="001170D2" w:rsidRDefault="00571E9F" w:rsidP="009828D5">
            <w:pPr>
              <w:pStyle w:val="Bezodstpw"/>
              <w:jc w:val="center"/>
              <w:rPr>
                <w:rFonts w:ascii="Times New Roman" w:hAnsi="Times New Roman"/>
                <w:color w:val="000000"/>
                <w:sz w:val="24"/>
                <w:szCs w:val="24"/>
                <w:lang w:eastAsia="pl-PL"/>
              </w:rPr>
            </w:pPr>
            <w:r>
              <w:rPr>
                <w:rFonts w:ascii="Times New Roman" w:hAnsi="Times New Roman"/>
                <w:bCs/>
                <w:color w:val="000000"/>
                <w:sz w:val="24"/>
                <w:szCs w:val="24"/>
                <w:lang w:eastAsia="pl-PL"/>
              </w:rPr>
              <w:t>P</w:t>
            </w:r>
            <w:r w:rsidRPr="005B52B0">
              <w:rPr>
                <w:rFonts w:ascii="Times New Roman" w:hAnsi="Times New Roman"/>
                <w:bCs/>
                <w:color w:val="000000"/>
                <w:sz w:val="24"/>
                <w:szCs w:val="24"/>
                <w:lang w:eastAsia="pl-PL"/>
              </w:rPr>
              <w:t>uzzelator - mozaika pojedyncza</w:t>
            </w:r>
          </w:p>
        </w:tc>
        <w:tc>
          <w:tcPr>
            <w:tcW w:w="0" w:type="auto"/>
            <w:vAlign w:val="center"/>
          </w:tcPr>
          <w:p w:rsidR="00571E9F" w:rsidRPr="001170D2" w:rsidRDefault="00571E9F" w:rsidP="009828D5">
            <w:pPr>
              <w:pStyle w:val="Bezodstpw"/>
              <w:jc w:val="both"/>
              <w:rPr>
                <w:rFonts w:ascii="Times New Roman" w:hAnsi="Times New Roman"/>
                <w:color w:val="000000"/>
                <w:sz w:val="20"/>
                <w:szCs w:val="24"/>
                <w:lang w:eastAsia="pl-PL"/>
              </w:rPr>
            </w:pPr>
            <w:r w:rsidRPr="00850E87">
              <w:rPr>
                <w:rFonts w:ascii="Times New Roman" w:hAnsi="Times New Roman"/>
                <w:color w:val="000000"/>
                <w:sz w:val="20"/>
                <w:szCs w:val="24"/>
                <w:lang w:eastAsia="pl-PL"/>
              </w:rPr>
              <w:t>12 antypoślizgowych, gumowych kwadratowych płytek o wymiarze boku nie mniejszym niż 25 cm: 8 płytek z kolorowym trójkątem przylegającym najdłuższym bokiem do boku płytki</w:t>
            </w:r>
            <w:r>
              <w:rPr>
                <w:rFonts w:ascii="Times New Roman" w:hAnsi="Times New Roman"/>
                <w:color w:val="000000"/>
                <w:sz w:val="20"/>
                <w:szCs w:val="24"/>
                <w:lang w:eastAsia="pl-PL"/>
              </w:rPr>
              <w:t xml:space="preserve"> </w:t>
            </w:r>
            <w:r w:rsidRPr="00850E87">
              <w:rPr>
                <w:rFonts w:ascii="Times New Roman" w:hAnsi="Times New Roman"/>
                <w:color w:val="000000"/>
                <w:sz w:val="20"/>
                <w:szCs w:val="24"/>
                <w:lang w:eastAsia="pl-PL"/>
              </w:rPr>
              <w:t>z wierzchołkiem trójkąta pośrodku płytki i 4 płytki każda w jednym kolorze ( żółta, czerwona, zielona, niebieska). Płytki można używać na zewnątrz i wewnątrz różnym i myć wodą.</w:t>
            </w:r>
            <w:r>
              <w:rPr>
                <w:rFonts w:ascii="Times New Roman" w:hAnsi="Times New Roman"/>
                <w:color w:val="000000"/>
                <w:sz w:val="20"/>
                <w:szCs w:val="24"/>
                <w:lang w:eastAsia="pl-PL"/>
              </w:rPr>
              <w:t xml:space="preserve"> </w:t>
            </w:r>
            <w:r w:rsidRPr="00850E87">
              <w:rPr>
                <w:rFonts w:ascii="Times New Roman" w:hAnsi="Times New Roman"/>
                <w:color w:val="000000"/>
                <w:sz w:val="20"/>
                <w:szCs w:val="24"/>
                <w:lang w:eastAsia="pl-PL"/>
              </w:rPr>
              <w:t>Płytki pozwalają na układanie różnych mozajek, tworzenia lustrzanych wzorów i formułowania poleceń. Przy połączeniu z mozaikami podwójnymi uatrakcyjniają zabawę</w:t>
            </w:r>
            <w:r w:rsidR="00D904E2">
              <w:rPr>
                <w:rFonts w:ascii="Times New Roman" w:hAnsi="Times New Roman"/>
                <w:color w:val="000000"/>
                <w:sz w:val="20"/>
                <w:szCs w:val="24"/>
                <w:lang w:eastAsia="pl-PL"/>
              </w:rPr>
              <w:t xml:space="preserve"> </w:t>
            </w:r>
            <w:r w:rsidRPr="00850E87">
              <w:rPr>
                <w:rFonts w:ascii="Times New Roman" w:hAnsi="Times New Roman"/>
                <w:color w:val="000000"/>
                <w:sz w:val="20"/>
                <w:szCs w:val="24"/>
                <w:lang w:eastAsia="pl-PL"/>
              </w:rPr>
              <w:t>i zwiększają stopień trudności. Dołączona instrukcja w j. polskim.</w:t>
            </w:r>
          </w:p>
        </w:tc>
        <w:tc>
          <w:tcPr>
            <w:tcW w:w="0" w:type="auto"/>
            <w:vAlign w:val="center"/>
          </w:tcPr>
          <w:p w:rsidR="00571E9F" w:rsidRDefault="00571E9F" w:rsidP="009828D5">
            <w:pPr>
              <w:jc w:val="center"/>
              <w:rPr>
                <w:b/>
                <w:i/>
              </w:rPr>
            </w:pPr>
            <w:r>
              <w:rPr>
                <w:b/>
                <w:i/>
              </w:rPr>
              <w:t>szt.</w:t>
            </w:r>
          </w:p>
        </w:tc>
        <w:tc>
          <w:tcPr>
            <w:tcW w:w="0" w:type="auto"/>
            <w:vAlign w:val="center"/>
          </w:tcPr>
          <w:p w:rsidR="00571E9F" w:rsidRDefault="00571E9F" w:rsidP="009828D5">
            <w:pPr>
              <w:jc w:val="center"/>
              <w:rPr>
                <w:b/>
                <w:i/>
              </w:rPr>
            </w:pPr>
            <w:r>
              <w:rPr>
                <w:b/>
                <w:i/>
              </w:rPr>
              <w:t>1</w:t>
            </w:r>
          </w:p>
        </w:tc>
      </w:tr>
      <w:tr w:rsidR="00571E9F" w:rsidTr="009828D5">
        <w:tc>
          <w:tcPr>
            <w:tcW w:w="0" w:type="auto"/>
            <w:vAlign w:val="center"/>
          </w:tcPr>
          <w:p w:rsidR="00571E9F" w:rsidRDefault="00571E9F" w:rsidP="009828D5">
            <w:pPr>
              <w:jc w:val="center"/>
              <w:rPr>
                <w:b/>
                <w:i/>
              </w:rPr>
            </w:pPr>
            <w:r>
              <w:rPr>
                <w:b/>
                <w:i/>
              </w:rPr>
              <w:t>15</w:t>
            </w:r>
          </w:p>
        </w:tc>
        <w:tc>
          <w:tcPr>
            <w:tcW w:w="0" w:type="auto"/>
            <w:vAlign w:val="center"/>
          </w:tcPr>
          <w:p w:rsidR="00571E9F" w:rsidRPr="001170D2" w:rsidRDefault="00571E9F" w:rsidP="009828D5">
            <w:pPr>
              <w:pStyle w:val="Bezodstpw"/>
              <w:jc w:val="center"/>
              <w:rPr>
                <w:rFonts w:ascii="Times New Roman" w:hAnsi="Times New Roman"/>
                <w:color w:val="000000"/>
                <w:sz w:val="24"/>
                <w:szCs w:val="24"/>
                <w:lang w:eastAsia="pl-PL"/>
              </w:rPr>
            </w:pPr>
            <w:r>
              <w:rPr>
                <w:rFonts w:ascii="Times New Roman" w:hAnsi="Times New Roman"/>
                <w:bCs/>
                <w:color w:val="000000"/>
                <w:sz w:val="24"/>
                <w:szCs w:val="24"/>
                <w:lang w:eastAsia="pl-PL"/>
              </w:rPr>
              <w:t>P</w:t>
            </w:r>
            <w:r w:rsidRPr="005B52B0">
              <w:rPr>
                <w:rFonts w:ascii="Times New Roman" w:hAnsi="Times New Roman"/>
                <w:bCs/>
                <w:color w:val="000000"/>
                <w:sz w:val="24"/>
                <w:szCs w:val="24"/>
                <w:lang w:eastAsia="pl-PL"/>
              </w:rPr>
              <w:t>uzzelator - mozaika podwójna</w:t>
            </w:r>
          </w:p>
        </w:tc>
        <w:tc>
          <w:tcPr>
            <w:tcW w:w="0" w:type="auto"/>
            <w:vAlign w:val="center"/>
          </w:tcPr>
          <w:p w:rsidR="00571E9F" w:rsidRPr="00850E87" w:rsidRDefault="00571E9F" w:rsidP="009828D5">
            <w:pPr>
              <w:pStyle w:val="Bezodstpw"/>
              <w:jc w:val="both"/>
              <w:rPr>
                <w:rFonts w:ascii="Times New Roman" w:hAnsi="Times New Roman"/>
                <w:color w:val="000000"/>
                <w:sz w:val="20"/>
                <w:szCs w:val="24"/>
                <w:lang w:eastAsia="pl-PL"/>
              </w:rPr>
            </w:pPr>
            <w:r w:rsidRPr="00850E87">
              <w:rPr>
                <w:rFonts w:ascii="Times New Roman" w:hAnsi="Times New Roman"/>
                <w:color w:val="000000"/>
                <w:sz w:val="20"/>
                <w:szCs w:val="24"/>
                <w:lang w:eastAsia="pl-PL"/>
              </w:rPr>
              <w:t>14 antypoślizgowych, gumowych kwadratowych płytek o boku nie mniejszym niż 25 cm:</w:t>
            </w:r>
          </w:p>
          <w:p w:rsidR="00571E9F" w:rsidRPr="00850E87" w:rsidRDefault="00571E9F" w:rsidP="009828D5">
            <w:pPr>
              <w:pStyle w:val="Bezodstpw"/>
              <w:jc w:val="both"/>
              <w:rPr>
                <w:rFonts w:ascii="Times New Roman" w:hAnsi="Times New Roman"/>
                <w:color w:val="000000"/>
                <w:sz w:val="20"/>
                <w:szCs w:val="24"/>
                <w:lang w:eastAsia="pl-PL"/>
              </w:rPr>
            </w:pPr>
            <w:r w:rsidRPr="00850E87">
              <w:rPr>
                <w:rFonts w:ascii="Times New Roman" w:hAnsi="Times New Roman"/>
                <w:color w:val="000000"/>
                <w:sz w:val="20"/>
                <w:szCs w:val="24"/>
                <w:lang w:eastAsia="pl-PL"/>
              </w:rPr>
              <w:t>12 płytek z kolorowymi trójkątami przylegającym najdłuższym bokiem do boku płytki, stykające się wierzchołkami w środku płytki jeden kolor trójkąta jest niezmienny biały,</w:t>
            </w:r>
          </w:p>
          <w:p w:rsidR="00571E9F" w:rsidRDefault="00571E9F" w:rsidP="009828D5">
            <w:pPr>
              <w:pStyle w:val="Bezodstpw"/>
              <w:jc w:val="both"/>
              <w:rPr>
                <w:b/>
                <w:bCs/>
                <w:sz w:val="20"/>
                <w:szCs w:val="20"/>
              </w:rPr>
            </w:pPr>
            <w:r w:rsidRPr="00850E87">
              <w:rPr>
                <w:rFonts w:ascii="Times New Roman" w:hAnsi="Times New Roman"/>
                <w:color w:val="000000"/>
                <w:sz w:val="20"/>
                <w:szCs w:val="24"/>
                <w:lang w:eastAsia="pl-PL"/>
              </w:rPr>
              <w:t>2 kolorowe płytki z 4 trójkątami w różnych barwach. Płytki można używać na zewnątrz i wewnątrz, myć wodą, a na spodniej części rysować kredą ( np.: literki). Płytki te o wyższym stopniu trudności pozwalają na układanie różnorodnych mozajek, tworzenia lustrzanych wzorów i formułowania poleceń. Dołączona instrukcja w j. polskim.</w:t>
            </w:r>
          </w:p>
        </w:tc>
        <w:tc>
          <w:tcPr>
            <w:tcW w:w="0" w:type="auto"/>
            <w:vAlign w:val="center"/>
          </w:tcPr>
          <w:p w:rsidR="00571E9F" w:rsidRDefault="00571E9F" w:rsidP="009828D5">
            <w:pPr>
              <w:jc w:val="center"/>
              <w:rPr>
                <w:b/>
                <w:i/>
              </w:rPr>
            </w:pPr>
            <w:r>
              <w:rPr>
                <w:b/>
                <w:i/>
              </w:rPr>
              <w:t>szt.</w:t>
            </w:r>
          </w:p>
        </w:tc>
        <w:tc>
          <w:tcPr>
            <w:tcW w:w="0" w:type="auto"/>
            <w:vAlign w:val="center"/>
          </w:tcPr>
          <w:p w:rsidR="00571E9F" w:rsidRDefault="00571E9F" w:rsidP="009828D5">
            <w:pPr>
              <w:jc w:val="center"/>
              <w:rPr>
                <w:b/>
                <w:i/>
              </w:rPr>
            </w:pPr>
            <w:r>
              <w:rPr>
                <w:b/>
                <w:i/>
              </w:rPr>
              <w:t>1</w:t>
            </w:r>
          </w:p>
        </w:tc>
      </w:tr>
      <w:tr w:rsidR="00571E9F" w:rsidTr="009828D5">
        <w:tc>
          <w:tcPr>
            <w:tcW w:w="0" w:type="auto"/>
            <w:vAlign w:val="center"/>
          </w:tcPr>
          <w:p w:rsidR="00571E9F" w:rsidRDefault="00571E9F" w:rsidP="009828D5">
            <w:pPr>
              <w:jc w:val="center"/>
              <w:rPr>
                <w:b/>
                <w:i/>
              </w:rPr>
            </w:pPr>
            <w:r>
              <w:rPr>
                <w:b/>
                <w:i/>
              </w:rPr>
              <w:t>16</w:t>
            </w:r>
          </w:p>
        </w:tc>
        <w:tc>
          <w:tcPr>
            <w:tcW w:w="0" w:type="auto"/>
            <w:vAlign w:val="center"/>
          </w:tcPr>
          <w:p w:rsidR="00571E9F" w:rsidRPr="001170D2" w:rsidRDefault="00571E9F" w:rsidP="009828D5">
            <w:pPr>
              <w:pStyle w:val="Bezodstpw"/>
              <w:jc w:val="center"/>
              <w:rPr>
                <w:rFonts w:ascii="Times New Roman" w:hAnsi="Times New Roman"/>
                <w:color w:val="000000"/>
                <w:sz w:val="24"/>
                <w:szCs w:val="24"/>
                <w:lang w:eastAsia="pl-PL"/>
              </w:rPr>
            </w:pPr>
            <w:r>
              <w:rPr>
                <w:rFonts w:ascii="Times New Roman" w:hAnsi="Times New Roman"/>
                <w:bCs/>
                <w:color w:val="000000"/>
                <w:sz w:val="24"/>
                <w:szCs w:val="24"/>
                <w:lang w:eastAsia="pl-PL"/>
              </w:rPr>
              <w:t>P</w:t>
            </w:r>
            <w:r w:rsidRPr="005B52B0">
              <w:rPr>
                <w:rFonts w:ascii="Times New Roman" w:hAnsi="Times New Roman"/>
                <w:bCs/>
                <w:color w:val="000000"/>
                <w:sz w:val="24"/>
                <w:szCs w:val="24"/>
                <w:lang w:eastAsia="pl-PL"/>
              </w:rPr>
              <w:t>uzzelator - karty zadaniowe</w:t>
            </w:r>
          </w:p>
        </w:tc>
        <w:tc>
          <w:tcPr>
            <w:tcW w:w="0" w:type="auto"/>
            <w:vAlign w:val="center"/>
          </w:tcPr>
          <w:p w:rsidR="00571E9F" w:rsidRPr="001170D2" w:rsidRDefault="00571E9F" w:rsidP="009828D5">
            <w:pPr>
              <w:pStyle w:val="Bezodstpw"/>
              <w:jc w:val="both"/>
              <w:rPr>
                <w:rFonts w:ascii="Times New Roman" w:hAnsi="Times New Roman"/>
                <w:color w:val="000000"/>
                <w:sz w:val="20"/>
                <w:szCs w:val="24"/>
                <w:lang w:eastAsia="pl-PL"/>
              </w:rPr>
            </w:pPr>
            <w:r w:rsidRPr="005E12B4">
              <w:rPr>
                <w:rFonts w:ascii="Times New Roman" w:hAnsi="Times New Roman"/>
                <w:color w:val="000000"/>
                <w:sz w:val="20"/>
                <w:szCs w:val="24"/>
                <w:lang w:eastAsia="pl-PL"/>
              </w:rPr>
              <w:t>37 ponumerowanych kwadratowych kart zadaniowych o boku nie mniejszym niż 11 cm wykonanych z trwałego tworzywa sztucznego odpornego na użytkowanie na różnych podłożach, możliwość mycia wodą. Czym wyższy numer tym wyższy stopień trudności.</w:t>
            </w:r>
            <w:r>
              <w:rPr>
                <w:rFonts w:ascii="Times New Roman" w:hAnsi="Times New Roman"/>
                <w:color w:val="000000"/>
                <w:sz w:val="20"/>
                <w:szCs w:val="24"/>
                <w:lang w:eastAsia="pl-PL"/>
              </w:rPr>
              <w:t xml:space="preserve"> </w:t>
            </w:r>
            <w:r w:rsidRPr="005E12B4">
              <w:rPr>
                <w:rFonts w:ascii="Times New Roman" w:hAnsi="Times New Roman"/>
                <w:color w:val="000000"/>
                <w:sz w:val="20"/>
                <w:szCs w:val="24"/>
                <w:lang w:eastAsia="pl-PL"/>
              </w:rPr>
              <w:t>Na kartach umieszczone są kolorowe mozaiki składające się z różnej ilości kwadratowych elementów i ustawione w różnej konfiguracji. Karty umożliwiają ćwiczenie spostrzegania, odwzorowywania i wyszukiwania szczegółów. W połączeniu z mozaiką pojedynczą</w:t>
            </w:r>
            <w:r>
              <w:rPr>
                <w:rFonts w:ascii="Times New Roman" w:hAnsi="Times New Roman"/>
                <w:color w:val="000000"/>
                <w:sz w:val="20"/>
                <w:szCs w:val="24"/>
                <w:lang w:eastAsia="pl-PL"/>
              </w:rPr>
              <w:t xml:space="preserve"> </w:t>
            </w:r>
            <w:r w:rsidRPr="005E12B4">
              <w:rPr>
                <w:rFonts w:ascii="Times New Roman" w:hAnsi="Times New Roman"/>
                <w:color w:val="000000"/>
                <w:sz w:val="20"/>
                <w:szCs w:val="24"/>
                <w:lang w:eastAsia="pl-PL"/>
              </w:rPr>
              <w:t>i podwójną stanowią element do korygowania zaburzeń orientacji przestrzennej.</w:t>
            </w:r>
          </w:p>
        </w:tc>
        <w:tc>
          <w:tcPr>
            <w:tcW w:w="0" w:type="auto"/>
            <w:vAlign w:val="center"/>
          </w:tcPr>
          <w:p w:rsidR="00571E9F" w:rsidRDefault="00571E9F" w:rsidP="009828D5">
            <w:pPr>
              <w:jc w:val="center"/>
              <w:rPr>
                <w:b/>
                <w:i/>
              </w:rPr>
            </w:pPr>
            <w:r>
              <w:rPr>
                <w:b/>
                <w:i/>
              </w:rPr>
              <w:t>szt.</w:t>
            </w:r>
          </w:p>
        </w:tc>
        <w:tc>
          <w:tcPr>
            <w:tcW w:w="0" w:type="auto"/>
            <w:vAlign w:val="center"/>
          </w:tcPr>
          <w:p w:rsidR="00571E9F" w:rsidRDefault="00571E9F" w:rsidP="009828D5">
            <w:pPr>
              <w:jc w:val="center"/>
              <w:rPr>
                <w:b/>
                <w:i/>
              </w:rPr>
            </w:pPr>
            <w:r>
              <w:rPr>
                <w:b/>
                <w:i/>
              </w:rPr>
              <w:t>1</w:t>
            </w:r>
          </w:p>
        </w:tc>
      </w:tr>
      <w:tr w:rsidR="00571E9F" w:rsidTr="009828D5">
        <w:tc>
          <w:tcPr>
            <w:tcW w:w="0" w:type="auto"/>
            <w:vAlign w:val="center"/>
          </w:tcPr>
          <w:p w:rsidR="00571E9F" w:rsidRDefault="00571E9F" w:rsidP="009828D5">
            <w:pPr>
              <w:jc w:val="center"/>
              <w:rPr>
                <w:b/>
                <w:i/>
              </w:rPr>
            </w:pPr>
            <w:r>
              <w:rPr>
                <w:b/>
                <w:i/>
              </w:rPr>
              <w:t>17</w:t>
            </w:r>
          </w:p>
        </w:tc>
        <w:tc>
          <w:tcPr>
            <w:tcW w:w="0" w:type="auto"/>
            <w:vAlign w:val="center"/>
          </w:tcPr>
          <w:p w:rsidR="00571E9F" w:rsidRPr="001170D2" w:rsidRDefault="00571E9F" w:rsidP="009828D5">
            <w:pPr>
              <w:pStyle w:val="Bezodstpw"/>
              <w:jc w:val="center"/>
              <w:rPr>
                <w:rFonts w:ascii="Times New Roman" w:hAnsi="Times New Roman"/>
                <w:color w:val="000000"/>
                <w:sz w:val="24"/>
                <w:szCs w:val="24"/>
                <w:lang w:eastAsia="pl-PL"/>
              </w:rPr>
            </w:pPr>
            <w:r>
              <w:rPr>
                <w:rFonts w:ascii="Times New Roman" w:hAnsi="Times New Roman"/>
                <w:bCs/>
                <w:color w:val="000000"/>
                <w:sz w:val="24"/>
                <w:szCs w:val="24"/>
                <w:lang w:eastAsia="pl-PL"/>
              </w:rPr>
              <w:t>P</w:t>
            </w:r>
            <w:r w:rsidRPr="005B52B0">
              <w:rPr>
                <w:rFonts w:ascii="Times New Roman" w:hAnsi="Times New Roman"/>
                <w:bCs/>
                <w:color w:val="000000"/>
                <w:sz w:val="24"/>
                <w:szCs w:val="24"/>
                <w:lang w:eastAsia="pl-PL"/>
              </w:rPr>
              <w:t xml:space="preserve">uzzelator - elementy do </w:t>
            </w:r>
            <w:r w:rsidRPr="005B52B0">
              <w:rPr>
                <w:rFonts w:ascii="Times New Roman" w:hAnsi="Times New Roman"/>
                <w:bCs/>
                <w:color w:val="000000"/>
                <w:sz w:val="24"/>
                <w:szCs w:val="24"/>
                <w:lang w:eastAsia="pl-PL"/>
              </w:rPr>
              <w:lastRenderedPageBreak/>
              <w:t>działań</w:t>
            </w:r>
          </w:p>
        </w:tc>
        <w:tc>
          <w:tcPr>
            <w:tcW w:w="0" w:type="auto"/>
            <w:vAlign w:val="center"/>
          </w:tcPr>
          <w:p w:rsidR="00571E9F" w:rsidRPr="001170D2" w:rsidRDefault="00571E9F" w:rsidP="009828D5">
            <w:pPr>
              <w:pStyle w:val="Bezodstpw"/>
              <w:jc w:val="both"/>
              <w:rPr>
                <w:rFonts w:ascii="Times New Roman" w:hAnsi="Times New Roman"/>
                <w:color w:val="000000"/>
                <w:sz w:val="20"/>
                <w:szCs w:val="24"/>
                <w:lang w:eastAsia="pl-PL"/>
              </w:rPr>
            </w:pPr>
            <w:r w:rsidRPr="005E12B4">
              <w:rPr>
                <w:rFonts w:ascii="Times New Roman" w:hAnsi="Times New Roman"/>
                <w:color w:val="000000"/>
                <w:sz w:val="20"/>
                <w:szCs w:val="24"/>
                <w:lang w:eastAsia="pl-PL"/>
              </w:rPr>
              <w:lastRenderedPageBreak/>
              <w:t xml:space="preserve">Masywna drewniana skrzynka o wielkości nie mniejszej niż 21 x 31 x 39 cm, na gumowych kółkach z mechanizmem metalowym, zamykana ruchomą pokrywą. Dołączony sznurek umożliwia przewożenie </w:t>
            </w:r>
            <w:r w:rsidRPr="005E12B4">
              <w:rPr>
                <w:rFonts w:ascii="Times New Roman" w:hAnsi="Times New Roman"/>
                <w:color w:val="000000"/>
                <w:sz w:val="20"/>
                <w:szCs w:val="24"/>
                <w:lang w:eastAsia="pl-PL"/>
              </w:rPr>
              <w:lastRenderedPageBreak/>
              <w:t>skrzynki. Skrzynka z przegródkami zawiera dwie duże, drewniane kostki o boku nie mniejszym niż 3 cm: kostka wyznaczająca kolor jednolity lub kolor podwójny, kostka z oczkami do 6 oraz 20 bawełnianych szarf w 4 podstawowych kolorach (czerwonym, zielonym, żółtym i niebieskim). Ćwiczenia usprawniające percepcję wzrokową ,zdolności komunikacyjne, zabawy w zespole. Elementy te umożliwiają ćwiczenia usprawniające.</w:t>
            </w:r>
          </w:p>
        </w:tc>
        <w:tc>
          <w:tcPr>
            <w:tcW w:w="0" w:type="auto"/>
            <w:vAlign w:val="center"/>
          </w:tcPr>
          <w:p w:rsidR="00571E9F" w:rsidRDefault="00571E9F" w:rsidP="009828D5">
            <w:pPr>
              <w:jc w:val="center"/>
              <w:rPr>
                <w:b/>
                <w:i/>
              </w:rPr>
            </w:pPr>
            <w:r>
              <w:rPr>
                <w:b/>
                <w:i/>
              </w:rPr>
              <w:lastRenderedPageBreak/>
              <w:t>szt.</w:t>
            </w:r>
          </w:p>
        </w:tc>
        <w:tc>
          <w:tcPr>
            <w:tcW w:w="0" w:type="auto"/>
            <w:vAlign w:val="center"/>
          </w:tcPr>
          <w:p w:rsidR="00571E9F" w:rsidRDefault="00571E9F" w:rsidP="009828D5">
            <w:pPr>
              <w:jc w:val="center"/>
              <w:rPr>
                <w:b/>
                <w:i/>
              </w:rPr>
            </w:pPr>
            <w:r>
              <w:rPr>
                <w:b/>
                <w:i/>
              </w:rPr>
              <w:t>1</w:t>
            </w:r>
          </w:p>
        </w:tc>
      </w:tr>
      <w:tr w:rsidR="00571E9F" w:rsidTr="009828D5">
        <w:tc>
          <w:tcPr>
            <w:tcW w:w="0" w:type="auto"/>
            <w:vAlign w:val="center"/>
          </w:tcPr>
          <w:p w:rsidR="00571E9F" w:rsidRDefault="00571E9F" w:rsidP="009828D5">
            <w:pPr>
              <w:jc w:val="center"/>
              <w:rPr>
                <w:b/>
                <w:i/>
              </w:rPr>
            </w:pPr>
            <w:r>
              <w:rPr>
                <w:b/>
                <w:i/>
              </w:rPr>
              <w:lastRenderedPageBreak/>
              <w:t>18</w:t>
            </w:r>
          </w:p>
          <w:p w:rsidR="00571E9F" w:rsidRDefault="00571E9F" w:rsidP="009828D5">
            <w:pPr>
              <w:jc w:val="center"/>
              <w:rPr>
                <w:b/>
                <w:i/>
              </w:rPr>
            </w:pPr>
          </w:p>
        </w:tc>
        <w:tc>
          <w:tcPr>
            <w:tcW w:w="0" w:type="auto"/>
            <w:vAlign w:val="center"/>
          </w:tcPr>
          <w:p w:rsidR="00571E9F" w:rsidRPr="001170D2" w:rsidRDefault="00571E9F" w:rsidP="009828D5">
            <w:pPr>
              <w:pStyle w:val="Bezodstpw"/>
              <w:jc w:val="center"/>
              <w:rPr>
                <w:rFonts w:ascii="Times New Roman" w:hAnsi="Times New Roman"/>
                <w:sz w:val="24"/>
                <w:szCs w:val="24"/>
              </w:rPr>
            </w:pPr>
            <w:r>
              <w:rPr>
                <w:rFonts w:ascii="Times New Roman" w:hAnsi="Times New Roman"/>
                <w:sz w:val="24"/>
                <w:szCs w:val="24"/>
              </w:rPr>
              <w:t>T</w:t>
            </w:r>
            <w:r w:rsidRPr="005B52B0">
              <w:rPr>
                <w:rFonts w:ascii="Times New Roman" w:hAnsi="Times New Roman"/>
                <w:sz w:val="24"/>
                <w:szCs w:val="24"/>
              </w:rPr>
              <w:t>ęczowe liny z zapięciem</w:t>
            </w:r>
          </w:p>
        </w:tc>
        <w:tc>
          <w:tcPr>
            <w:tcW w:w="0" w:type="auto"/>
            <w:vAlign w:val="center"/>
          </w:tcPr>
          <w:p w:rsidR="00571E9F" w:rsidRPr="001170D2" w:rsidRDefault="00571E9F" w:rsidP="009828D5">
            <w:pPr>
              <w:pStyle w:val="Bezodstpw"/>
              <w:jc w:val="both"/>
              <w:rPr>
                <w:rFonts w:ascii="Times New Roman" w:hAnsi="Times New Roman"/>
                <w:sz w:val="20"/>
                <w:szCs w:val="24"/>
              </w:rPr>
            </w:pPr>
            <w:r w:rsidRPr="005E12B4">
              <w:rPr>
                <w:rFonts w:ascii="Times New Roman" w:hAnsi="Times New Roman"/>
                <w:sz w:val="20"/>
                <w:szCs w:val="24"/>
              </w:rPr>
              <w:t>komplet 7 kolorowych lin o łącznej długości nie mniejszej niż 15 metrów. Wykonane z trzech warstw o splocie lewo i prawo stronnym, średnicy nie mniejszej niż 12 mm. Długość lin od najkrótszej do najdłuższej powinna mieć nie mniej niż 90 cm, 120 cm, 150 cm, 180 cm, 210 cm, 240 cm i 540 cm. Każda lina posiada dwa końce zakończone klipsem z magnesem, który pozwala na szybkie łączenie liny w całość lub połączenie kolejnych lin tworząc różne formy. Pozwala na układnie wzorów, tworzenie liter dużych i małych, kształtowanie lateralizacji chody kombinowane usprawniania szybkości ruchu ręki. Dołączona instrukcja w j. polskim.</w:t>
            </w:r>
          </w:p>
        </w:tc>
        <w:tc>
          <w:tcPr>
            <w:tcW w:w="0" w:type="auto"/>
            <w:vAlign w:val="center"/>
          </w:tcPr>
          <w:p w:rsidR="00571E9F" w:rsidRDefault="00571E9F" w:rsidP="009828D5">
            <w:pPr>
              <w:jc w:val="center"/>
              <w:rPr>
                <w:b/>
                <w:i/>
              </w:rPr>
            </w:pPr>
            <w:r>
              <w:rPr>
                <w:b/>
                <w:i/>
              </w:rPr>
              <w:t>szt.</w:t>
            </w:r>
          </w:p>
        </w:tc>
        <w:tc>
          <w:tcPr>
            <w:tcW w:w="0" w:type="auto"/>
            <w:vAlign w:val="center"/>
          </w:tcPr>
          <w:p w:rsidR="00571E9F" w:rsidRDefault="00571E9F" w:rsidP="009828D5">
            <w:pPr>
              <w:jc w:val="center"/>
              <w:rPr>
                <w:b/>
                <w:i/>
              </w:rPr>
            </w:pPr>
            <w:r>
              <w:rPr>
                <w:b/>
                <w:i/>
              </w:rPr>
              <w:t>2</w:t>
            </w:r>
          </w:p>
        </w:tc>
      </w:tr>
      <w:tr w:rsidR="00571E9F" w:rsidRPr="005319FE" w:rsidTr="009828D5">
        <w:tc>
          <w:tcPr>
            <w:tcW w:w="0" w:type="auto"/>
            <w:vAlign w:val="center"/>
          </w:tcPr>
          <w:p w:rsidR="00571E9F" w:rsidRPr="0085605C" w:rsidRDefault="00571E9F" w:rsidP="009828D5">
            <w:pPr>
              <w:jc w:val="center"/>
            </w:pPr>
            <w:r w:rsidRPr="0085605C">
              <w:t>19</w:t>
            </w:r>
          </w:p>
        </w:tc>
        <w:tc>
          <w:tcPr>
            <w:tcW w:w="0" w:type="auto"/>
            <w:vAlign w:val="center"/>
          </w:tcPr>
          <w:p w:rsidR="00571E9F" w:rsidRPr="001170D2" w:rsidRDefault="00571E9F" w:rsidP="009828D5">
            <w:pPr>
              <w:pStyle w:val="Bezodstpw"/>
              <w:jc w:val="center"/>
              <w:rPr>
                <w:rFonts w:ascii="Times New Roman" w:hAnsi="Times New Roman"/>
                <w:sz w:val="24"/>
                <w:szCs w:val="24"/>
              </w:rPr>
            </w:pPr>
            <w:r>
              <w:rPr>
                <w:rFonts w:ascii="Times New Roman" w:hAnsi="Times New Roman"/>
                <w:sz w:val="24"/>
                <w:szCs w:val="24"/>
              </w:rPr>
              <w:t>T</w:t>
            </w:r>
            <w:r w:rsidRPr="005B52B0">
              <w:rPr>
                <w:rFonts w:ascii="Times New Roman" w:hAnsi="Times New Roman"/>
                <w:sz w:val="24"/>
                <w:szCs w:val="24"/>
              </w:rPr>
              <w:t>ęczowe liny krążki</w:t>
            </w:r>
          </w:p>
        </w:tc>
        <w:tc>
          <w:tcPr>
            <w:tcW w:w="0" w:type="auto"/>
            <w:vAlign w:val="center"/>
          </w:tcPr>
          <w:p w:rsidR="00571E9F" w:rsidRPr="001170D2" w:rsidRDefault="00571E9F" w:rsidP="009828D5">
            <w:pPr>
              <w:pStyle w:val="Bezodstpw"/>
              <w:jc w:val="both"/>
              <w:rPr>
                <w:rFonts w:ascii="Times New Roman" w:hAnsi="Times New Roman"/>
                <w:color w:val="000000"/>
                <w:sz w:val="20"/>
                <w:szCs w:val="24"/>
                <w:lang w:eastAsia="pl-PL"/>
              </w:rPr>
            </w:pPr>
            <w:r w:rsidRPr="005E12B4">
              <w:rPr>
                <w:rFonts w:ascii="Times New Roman" w:hAnsi="Times New Roman"/>
                <w:sz w:val="20"/>
                <w:szCs w:val="24"/>
              </w:rPr>
              <w:t>24 linowe krążki o średnicy nie mniejszej niż 8 cm połączone nierozerwalnym klipsem usprawniające szybkość ruchu ręki, celność, umiejętności zręcznościowe i rzutne. Duża drewniana kostka wyznaczająca kolor Całość umieszczona jest w bawełnianym worku zawiązywany sznurkiem. Krążki połączone z kolorowymi linami stanowią integralna cześć</w:t>
            </w:r>
            <w:r w:rsidR="00B947D2">
              <w:rPr>
                <w:rFonts w:ascii="Times New Roman" w:hAnsi="Times New Roman"/>
                <w:sz w:val="20"/>
                <w:szCs w:val="24"/>
              </w:rPr>
              <w:t xml:space="preserve"> </w:t>
            </w:r>
            <w:r w:rsidRPr="005E12B4">
              <w:rPr>
                <w:rFonts w:ascii="Times New Roman" w:hAnsi="Times New Roman"/>
                <w:sz w:val="20"/>
                <w:szCs w:val="24"/>
              </w:rPr>
              <w:t>i wzbogacają ilość zabaw i ćwiczeń.</w:t>
            </w:r>
          </w:p>
        </w:tc>
        <w:tc>
          <w:tcPr>
            <w:tcW w:w="0" w:type="auto"/>
            <w:vAlign w:val="center"/>
          </w:tcPr>
          <w:p w:rsidR="00571E9F" w:rsidRPr="007B6FEA" w:rsidRDefault="00571E9F" w:rsidP="009828D5">
            <w:pPr>
              <w:jc w:val="center"/>
            </w:pPr>
            <w:r>
              <w:rPr>
                <w:b/>
                <w:i/>
              </w:rPr>
              <w:t>szt.</w:t>
            </w:r>
          </w:p>
        </w:tc>
        <w:tc>
          <w:tcPr>
            <w:tcW w:w="0" w:type="auto"/>
            <w:vAlign w:val="center"/>
          </w:tcPr>
          <w:p w:rsidR="00571E9F" w:rsidRPr="005319FE" w:rsidRDefault="00571E9F" w:rsidP="009828D5">
            <w:pPr>
              <w:jc w:val="center"/>
              <w:rPr>
                <w:color w:val="FF0000"/>
              </w:rPr>
            </w:pPr>
            <w:r>
              <w:t>2</w:t>
            </w:r>
          </w:p>
        </w:tc>
      </w:tr>
      <w:tr w:rsidR="00571E9F" w:rsidRPr="005319FE" w:rsidTr="009828D5">
        <w:tc>
          <w:tcPr>
            <w:tcW w:w="0" w:type="auto"/>
            <w:vAlign w:val="center"/>
          </w:tcPr>
          <w:p w:rsidR="00571E9F" w:rsidRPr="0085605C" w:rsidRDefault="00571E9F" w:rsidP="009828D5">
            <w:pPr>
              <w:jc w:val="center"/>
            </w:pPr>
            <w:r w:rsidRPr="0085605C">
              <w:t>20</w:t>
            </w:r>
          </w:p>
        </w:tc>
        <w:tc>
          <w:tcPr>
            <w:tcW w:w="0" w:type="auto"/>
            <w:vAlign w:val="center"/>
          </w:tcPr>
          <w:p w:rsidR="00571E9F" w:rsidRPr="005B52B0" w:rsidRDefault="00571E9F" w:rsidP="009828D5">
            <w:pPr>
              <w:pStyle w:val="TableContents"/>
              <w:jc w:val="center"/>
              <w:rPr>
                <w:bCs/>
                <w:i/>
                <w:iCs/>
                <w:sz w:val="20"/>
                <w:szCs w:val="20"/>
                <w:u w:val="single"/>
              </w:rPr>
            </w:pPr>
            <w:r>
              <w:rPr>
                <w:rFonts w:eastAsia="Times New Roman"/>
                <w:color w:val="000000"/>
                <w:sz w:val="20"/>
                <w:szCs w:val="18"/>
              </w:rPr>
              <w:t>F</w:t>
            </w:r>
            <w:r w:rsidRPr="005B52B0">
              <w:rPr>
                <w:rFonts w:eastAsia="Times New Roman"/>
                <w:color w:val="000000"/>
                <w:sz w:val="20"/>
                <w:szCs w:val="18"/>
              </w:rPr>
              <w:t>akturowe zgadywanki  faktury cz.1</w:t>
            </w:r>
          </w:p>
        </w:tc>
        <w:tc>
          <w:tcPr>
            <w:tcW w:w="0" w:type="auto"/>
            <w:vAlign w:val="center"/>
          </w:tcPr>
          <w:p w:rsidR="00571E9F" w:rsidRPr="007B6FEA" w:rsidRDefault="00571E9F" w:rsidP="009828D5">
            <w:pPr>
              <w:pStyle w:val="TableContents"/>
              <w:jc w:val="both"/>
              <w:rPr>
                <w:sz w:val="20"/>
                <w:szCs w:val="20"/>
              </w:rPr>
            </w:pPr>
            <w:r>
              <w:rPr>
                <w:rFonts w:eastAsia="Times New Roman"/>
                <w:color w:val="000000"/>
                <w:sz w:val="20"/>
                <w:szCs w:val="18"/>
              </w:rPr>
              <w:t>14 drewnianych kwadratowych płytek o wymiarach boków nie mniejszych niż 7 cm, z przytwierdzonymi na stałe różnorodnymi fakturami 7 rodzajów podwójnie powtórzonych m.in. materiał miękki, twardy, puszysty, zbity. 2 prostokątne, drewniane plansze o długości nie mniejszej niż 43 cm z 5 wyciętymi, kwadratowymi otworami o boku minimum 7 cm. Służy do stymulacji sensorycznej u dzieci z dysfunkcją narządu wzroku.</w:t>
            </w:r>
          </w:p>
        </w:tc>
        <w:tc>
          <w:tcPr>
            <w:tcW w:w="0" w:type="auto"/>
            <w:vAlign w:val="center"/>
          </w:tcPr>
          <w:p w:rsidR="00571E9F" w:rsidRPr="007B6FEA" w:rsidRDefault="00571E9F" w:rsidP="009828D5">
            <w:pPr>
              <w:jc w:val="center"/>
            </w:pPr>
            <w:r>
              <w:rPr>
                <w:b/>
                <w:i/>
              </w:rPr>
              <w:t>szt.</w:t>
            </w:r>
          </w:p>
        </w:tc>
        <w:tc>
          <w:tcPr>
            <w:tcW w:w="0" w:type="auto"/>
            <w:vAlign w:val="center"/>
          </w:tcPr>
          <w:p w:rsidR="00571E9F" w:rsidRPr="005319FE" w:rsidRDefault="00571E9F" w:rsidP="009828D5">
            <w:pPr>
              <w:jc w:val="center"/>
              <w:rPr>
                <w:color w:val="FF0000"/>
              </w:rPr>
            </w:pPr>
            <w:r>
              <w:t>2</w:t>
            </w:r>
          </w:p>
        </w:tc>
      </w:tr>
      <w:tr w:rsidR="00571E9F" w:rsidRPr="005319FE" w:rsidTr="009828D5">
        <w:tc>
          <w:tcPr>
            <w:tcW w:w="0" w:type="auto"/>
            <w:vAlign w:val="center"/>
          </w:tcPr>
          <w:p w:rsidR="00571E9F" w:rsidRPr="0085605C" w:rsidRDefault="00571E9F" w:rsidP="009828D5">
            <w:pPr>
              <w:jc w:val="center"/>
            </w:pPr>
            <w:r w:rsidRPr="0085605C">
              <w:t>21</w:t>
            </w:r>
          </w:p>
        </w:tc>
        <w:tc>
          <w:tcPr>
            <w:tcW w:w="0" w:type="auto"/>
            <w:vAlign w:val="center"/>
          </w:tcPr>
          <w:p w:rsidR="00571E9F" w:rsidRPr="005B52B0" w:rsidRDefault="00571E9F" w:rsidP="009828D5">
            <w:pPr>
              <w:pStyle w:val="TableContents"/>
              <w:jc w:val="center"/>
              <w:rPr>
                <w:bCs/>
                <w:i/>
                <w:iCs/>
                <w:sz w:val="20"/>
                <w:szCs w:val="20"/>
                <w:u w:val="single"/>
              </w:rPr>
            </w:pPr>
            <w:r>
              <w:rPr>
                <w:rFonts w:eastAsia="Times New Roman"/>
                <w:color w:val="000000"/>
                <w:sz w:val="20"/>
                <w:szCs w:val="18"/>
              </w:rPr>
              <w:t>F</w:t>
            </w:r>
            <w:r w:rsidRPr="005B52B0">
              <w:rPr>
                <w:rFonts w:eastAsia="Times New Roman"/>
                <w:color w:val="000000"/>
                <w:sz w:val="20"/>
                <w:szCs w:val="18"/>
              </w:rPr>
              <w:t>akturowe zgadywanki faktury cz.2</w:t>
            </w:r>
          </w:p>
        </w:tc>
        <w:tc>
          <w:tcPr>
            <w:tcW w:w="0" w:type="auto"/>
            <w:vAlign w:val="center"/>
          </w:tcPr>
          <w:p w:rsidR="00571E9F" w:rsidRPr="007B6FEA" w:rsidRDefault="00571E9F" w:rsidP="009828D5">
            <w:pPr>
              <w:pStyle w:val="TableContents"/>
              <w:jc w:val="both"/>
              <w:rPr>
                <w:sz w:val="20"/>
                <w:szCs w:val="20"/>
              </w:rPr>
            </w:pPr>
            <w:r w:rsidRPr="00672D98">
              <w:rPr>
                <w:rFonts w:eastAsia="Times New Roman"/>
                <w:color w:val="000000"/>
                <w:sz w:val="20"/>
                <w:szCs w:val="18"/>
              </w:rPr>
              <w:t>14 drewnianych, kwadratowych płytek o wymiarach boków nie mniejszych niż 7 cm, z przytwierdzonymi na stałe różnorodnymi fakturami 7 rodzajów podwójnie powtórzonych m.in. papier, skóra, papier ścierny, tworzywo sztuczne. 2 prostokątne, drewniane plansze o długości nie mniejszej niż 43 cm z 5 wyciętymi, kwadratowymi otworami o boku minimum 7 cm. Ćwiczenia wyobraźni umiejętności rozróżniania szczegółów i współpraca w grupie.</w:t>
            </w:r>
          </w:p>
        </w:tc>
        <w:tc>
          <w:tcPr>
            <w:tcW w:w="0" w:type="auto"/>
            <w:vAlign w:val="center"/>
          </w:tcPr>
          <w:p w:rsidR="00571E9F" w:rsidRPr="007B6FEA" w:rsidRDefault="00571E9F" w:rsidP="009828D5">
            <w:pPr>
              <w:jc w:val="center"/>
            </w:pPr>
            <w:r>
              <w:rPr>
                <w:b/>
                <w:i/>
              </w:rPr>
              <w:t>szt.</w:t>
            </w:r>
          </w:p>
        </w:tc>
        <w:tc>
          <w:tcPr>
            <w:tcW w:w="0" w:type="auto"/>
            <w:vAlign w:val="center"/>
          </w:tcPr>
          <w:p w:rsidR="00571E9F" w:rsidRPr="005319FE" w:rsidRDefault="00571E9F" w:rsidP="009828D5">
            <w:pPr>
              <w:jc w:val="center"/>
              <w:rPr>
                <w:color w:val="FF0000"/>
              </w:rPr>
            </w:pPr>
            <w:r>
              <w:t>2</w:t>
            </w:r>
          </w:p>
        </w:tc>
      </w:tr>
      <w:tr w:rsidR="00571E9F" w:rsidRPr="005319FE" w:rsidTr="009828D5">
        <w:tc>
          <w:tcPr>
            <w:tcW w:w="0" w:type="auto"/>
            <w:vAlign w:val="center"/>
          </w:tcPr>
          <w:p w:rsidR="00571E9F" w:rsidRPr="0085605C" w:rsidRDefault="00571E9F" w:rsidP="009828D5">
            <w:pPr>
              <w:jc w:val="center"/>
            </w:pPr>
            <w:r w:rsidRPr="0085605C">
              <w:t>22</w:t>
            </w:r>
          </w:p>
        </w:tc>
        <w:tc>
          <w:tcPr>
            <w:tcW w:w="0" w:type="auto"/>
            <w:vAlign w:val="center"/>
          </w:tcPr>
          <w:p w:rsidR="00571E9F" w:rsidRPr="005B52B0" w:rsidRDefault="00571E9F" w:rsidP="009828D5">
            <w:pPr>
              <w:pStyle w:val="TableContents"/>
              <w:jc w:val="center"/>
              <w:rPr>
                <w:bCs/>
                <w:i/>
                <w:iCs/>
                <w:sz w:val="20"/>
                <w:szCs w:val="20"/>
                <w:u w:val="single"/>
              </w:rPr>
            </w:pPr>
            <w:r>
              <w:rPr>
                <w:rFonts w:eastAsia="Times New Roman"/>
                <w:color w:val="000000"/>
                <w:sz w:val="20"/>
                <w:szCs w:val="18"/>
              </w:rPr>
              <w:t>F</w:t>
            </w:r>
            <w:r w:rsidRPr="005B52B0">
              <w:rPr>
                <w:rFonts w:eastAsia="Times New Roman"/>
                <w:color w:val="000000"/>
                <w:sz w:val="20"/>
                <w:szCs w:val="18"/>
              </w:rPr>
              <w:t>akturowe zgadywanki plansze</w:t>
            </w:r>
          </w:p>
        </w:tc>
        <w:tc>
          <w:tcPr>
            <w:tcW w:w="0" w:type="auto"/>
            <w:vAlign w:val="center"/>
          </w:tcPr>
          <w:p w:rsidR="00571E9F" w:rsidRDefault="00571E9F" w:rsidP="009828D5">
            <w:pPr>
              <w:pStyle w:val="TableContents"/>
              <w:jc w:val="both"/>
              <w:rPr>
                <w:sz w:val="20"/>
                <w:szCs w:val="20"/>
              </w:rPr>
            </w:pPr>
            <w:r>
              <w:rPr>
                <w:rFonts w:eastAsia="Times New Roman"/>
                <w:color w:val="000000"/>
                <w:sz w:val="20"/>
                <w:szCs w:val="18"/>
              </w:rPr>
              <w:t xml:space="preserve">12 drewnianych, kwadratowych, płytek o wymiarach boków nie mniejszych niż 7 cm, z przytwierdzonymi na stałe różnorodnymi fakturami 6 rodzajów podwójnie powtórzonych. </w:t>
            </w:r>
            <w:r w:rsidR="00A73402">
              <w:rPr>
                <w:rFonts w:eastAsia="Times New Roman"/>
                <w:color w:val="000000"/>
                <w:sz w:val="20"/>
                <w:szCs w:val="18"/>
              </w:rPr>
              <w:t>m.in.</w:t>
            </w:r>
            <w:r>
              <w:rPr>
                <w:rFonts w:eastAsia="Times New Roman"/>
                <w:color w:val="000000"/>
                <w:sz w:val="20"/>
                <w:szCs w:val="18"/>
              </w:rPr>
              <w:t xml:space="preserve"> korek,</w:t>
            </w:r>
            <w:r>
              <w:rPr>
                <w:rFonts w:eastAsia="Times New Roman"/>
                <w:color w:val="000000"/>
                <w:sz w:val="20"/>
                <w:szCs w:val="18"/>
              </w:rPr>
              <w:br/>
              <w:t>drewno, bambus. Duże drewniane pudełko z przegrodą zamykane wieczkiem. Ćwiczenia pamięci rozróżniania szczegółów, zdolności współdziałania.</w:t>
            </w:r>
          </w:p>
        </w:tc>
        <w:tc>
          <w:tcPr>
            <w:tcW w:w="0" w:type="auto"/>
            <w:vAlign w:val="center"/>
          </w:tcPr>
          <w:p w:rsidR="00571E9F" w:rsidRPr="007B6FEA" w:rsidRDefault="00571E9F" w:rsidP="009828D5">
            <w:pPr>
              <w:jc w:val="center"/>
            </w:pPr>
            <w:r>
              <w:rPr>
                <w:b/>
                <w:i/>
              </w:rPr>
              <w:t>szt.</w:t>
            </w:r>
          </w:p>
        </w:tc>
        <w:tc>
          <w:tcPr>
            <w:tcW w:w="0" w:type="auto"/>
            <w:vAlign w:val="center"/>
          </w:tcPr>
          <w:p w:rsidR="00571E9F" w:rsidRPr="005319FE" w:rsidRDefault="00571E9F" w:rsidP="009828D5">
            <w:pPr>
              <w:jc w:val="center"/>
              <w:rPr>
                <w:color w:val="FF0000"/>
              </w:rPr>
            </w:pPr>
            <w:r>
              <w:t>2</w:t>
            </w:r>
          </w:p>
        </w:tc>
      </w:tr>
      <w:tr w:rsidR="00571E9F" w:rsidRPr="005319FE" w:rsidTr="009828D5">
        <w:tc>
          <w:tcPr>
            <w:tcW w:w="0" w:type="auto"/>
            <w:vAlign w:val="center"/>
          </w:tcPr>
          <w:p w:rsidR="00571E9F" w:rsidRPr="0085605C" w:rsidRDefault="00CC02E2" w:rsidP="009828D5">
            <w:pPr>
              <w:jc w:val="center"/>
            </w:pPr>
            <w:r>
              <w:t>23</w:t>
            </w:r>
          </w:p>
        </w:tc>
        <w:tc>
          <w:tcPr>
            <w:tcW w:w="0" w:type="auto"/>
          </w:tcPr>
          <w:p w:rsidR="00571E9F" w:rsidRPr="000E07F5" w:rsidRDefault="00571E9F" w:rsidP="009828D5">
            <w:pPr>
              <w:contextualSpacing/>
              <w:rPr>
                <w:sz w:val="20"/>
                <w:szCs w:val="20"/>
              </w:rPr>
            </w:pPr>
            <w:r w:rsidRPr="000E07F5">
              <w:rPr>
                <w:sz w:val="20"/>
                <w:szCs w:val="20"/>
              </w:rPr>
              <w:t>Eduterapeutica – Dysleksja</w:t>
            </w:r>
          </w:p>
        </w:tc>
        <w:tc>
          <w:tcPr>
            <w:tcW w:w="0" w:type="auto"/>
          </w:tcPr>
          <w:p w:rsidR="00571E9F" w:rsidRPr="000E07F5" w:rsidRDefault="00571E9F" w:rsidP="009828D5">
            <w:pPr>
              <w:contextualSpacing/>
              <w:rPr>
                <w:sz w:val="20"/>
                <w:szCs w:val="20"/>
              </w:rPr>
            </w:pPr>
            <w:r w:rsidRPr="000E07F5">
              <w:rPr>
                <w:sz w:val="20"/>
                <w:szCs w:val="20"/>
              </w:rPr>
              <w:t>Komputerowy program terapeutyczny do pracy z dziećmi w wieku od 5 do 9 lat wykazującymi specyficzne trudności w czytaniu, pisaniu i rozwiązywaniu zadań matematycznych. Zawiera 330 ćwiczeń i 137 kart pracy do wydruku, posiada również: Aplikację Terapeuty, Diagnozę, Terapię</w:t>
            </w:r>
          </w:p>
        </w:tc>
        <w:tc>
          <w:tcPr>
            <w:tcW w:w="0" w:type="auto"/>
            <w:vAlign w:val="center"/>
          </w:tcPr>
          <w:p w:rsidR="00571E9F" w:rsidRDefault="00571E9F" w:rsidP="009828D5">
            <w:pPr>
              <w:jc w:val="center"/>
              <w:rPr>
                <w:b/>
                <w:i/>
              </w:rPr>
            </w:pPr>
            <w:r>
              <w:rPr>
                <w:b/>
                <w:i/>
              </w:rPr>
              <w:t>szt.</w:t>
            </w:r>
          </w:p>
        </w:tc>
        <w:tc>
          <w:tcPr>
            <w:tcW w:w="0" w:type="auto"/>
            <w:vAlign w:val="center"/>
          </w:tcPr>
          <w:p w:rsidR="00571E9F" w:rsidRPr="005319FE" w:rsidRDefault="00571E9F" w:rsidP="009828D5">
            <w:pPr>
              <w:jc w:val="center"/>
              <w:rPr>
                <w:color w:val="FF0000"/>
              </w:rPr>
            </w:pPr>
            <w:r>
              <w:t>1</w:t>
            </w:r>
          </w:p>
        </w:tc>
      </w:tr>
      <w:tr w:rsidR="003F627A" w:rsidRPr="005319FE" w:rsidTr="009828D5">
        <w:tc>
          <w:tcPr>
            <w:tcW w:w="0" w:type="auto"/>
            <w:gridSpan w:val="5"/>
            <w:vAlign w:val="center"/>
          </w:tcPr>
          <w:p w:rsidR="003F627A" w:rsidRPr="00D904E2" w:rsidRDefault="00705AB0" w:rsidP="009828D5">
            <w:pPr>
              <w:jc w:val="center"/>
              <w:rPr>
                <w:b/>
              </w:rPr>
            </w:pPr>
            <w:r w:rsidRPr="00D904E2">
              <w:rPr>
                <w:b/>
              </w:rPr>
              <w:lastRenderedPageBreak/>
              <w:t>Zajęcia dla dzieci</w:t>
            </w:r>
            <w:r w:rsidR="00552500" w:rsidRPr="00D904E2">
              <w:rPr>
                <w:b/>
              </w:rPr>
              <w:t xml:space="preserve"> </w:t>
            </w:r>
            <w:r w:rsidR="00B246A3" w:rsidRPr="00D904E2">
              <w:rPr>
                <w:b/>
              </w:rPr>
              <w:t>z trudnościami w zdobywaniu umiejętności matematycznych</w:t>
            </w:r>
          </w:p>
        </w:tc>
      </w:tr>
      <w:tr w:rsidR="00571E9F" w:rsidRPr="005319FE" w:rsidTr="009828D5">
        <w:tc>
          <w:tcPr>
            <w:tcW w:w="0" w:type="auto"/>
            <w:vAlign w:val="center"/>
          </w:tcPr>
          <w:p w:rsidR="00571E9F" w:rsidRPr="005607CC" w:rsidRDefault="00605627" w:rsidP="009828D5">
            <w:pPr>
              <w:jc w:val="center"/>
            </w:pPr>
            <w:r>
              <w:t>1</w:t>
            </w:r>
          </w:p>
        </w:tc>
        <w:tc>
          <w:tcPr>
            <w:tcW w:w="0" w:type="auto"/>
            <w:vAlign w:val="center"/>
          </w:tcPr>
          <w:p w:rsidR="00571E9F" w:rsidRPr="005B52B0" w:rsidRDefault="00571E9F" w:rsidP="009828D5">
            <w:pPr>
              <w:jc w:val="center"/>
              <w:rPr>
                <w:sz w:val="20"/>
                <w:szCs w:val="20"/>
              </w:rPr>
            </w:pPr>
            <w:r>
              <w:rPr>
                <w:color w:val="000000"/>
                <w:sz w:val="20"/>
                <w:szCs w:val="20"/>
              </w:rPr>
              <w:t>Q</w:t>
            </w:r>
            <w:r w:rsidRPr="005B52B0">
              <w:rPr>
                <w:color w:val="000000"/>
                <w:sz w:val="20"/>
                <w:szCs w:val="20"/>
              </w:rPr>
              <w:t>uatrata - drewniane plansze</w:t>
            </w:r>
          </w:p>
        </w:tc>
        <w:tc>
          <w:tcPr>
            <w:tcW w:w="0" w:type="auto"/>
            <w:vAlign w:val="center"/>
          </w:tcPr>
          <w:p w:rsidR="00571E9F" w:rsidRPr="005607CC" w:rsidRDefault="00571E9F" w:rsidP="009828D5">
            <w:pPr>
              <w:pStyle w:val="TableContents"/>
              <w:jc w:val="both"/>
              <w:rPr>
                <w:sz w:val="20"/>
                <w:szCs w:val="20"/>
              </w:rPr>
            </w:pPr>
            <w:r>
              <w:rPr>
                <w:rFonts w:eastAsia="Times New Roman"/>
                <w:color w:val="000000"/>
                <w:sz w:val="20"/>
                <w:szCs w:val="20"/>
              </w:rPr>
              <w:t>2 drewniane plansze o wymiarach nie mniejszych niż 36 x 16 cm, z dwustronnym oznaczeniem liczbowym od 1 do 13 (odczytywanie osi).W środku planszy wnęka z podziałką na kwadratowe pola. 4 drewniane ograniczniki, 18 różnorodnych drewnianych, kolorowych brył geometrycznych, których jednostką miary jest sześcian o wymiarach boków nie mniejszych niż 2 cm lub jego wielokrotność, 2 drewniane kostki z oczkami od 1 do 3 oraz 2 kostki z oczkami do 5 i z literą J. Ćwiczenia percepcji wzrokowej. Obliczenia matematyczne i działania na osi. Komunikacja w grupie.</w:t>
            </w:r>
          </w:p>
        </w:tc>
        <w:tc>
          <w:tcPr>
            <w:tcW w:w="0" w:type="auto"/>
            <w:vAlign w:val="center"/>
          </w:tcPr>
          <w:p w:rsidR="00571E9F" w:rsidRDefault="00571E9F" w:rsidP="009828D5">
            <w:pPr>
              <w:jc w:val="center"/>
              <w:rPr>
                <w:b/>
                <w:i/>
              </w:rPr>
            </w:pPr>
            <w:r>
              <w:rPr>
                <w:b/>
                <w:i/>
              </w:rPr>
              <w:t>szt.</w:t>
            </w:r>
          </w:p>
        </w:tc>
        <w:tc>
          <w:tcPr>
            <w:tcW w:w="0" w:type="auto"/>
            <w:vAlign w:val="center"/>
          </w:tcPr>
          <w:p w:rsidR="00571E9F" w:rsidRPr="005319FE" w:rsidRDefault="00571E9F" w:rsidP="009828D5">
            <w:pPr>
              <w:jc w:val="center"/>
              <w:rPr>
                <w:color w:val="FF0000"/>
              </w:rPr>
            </w:pPr>
            <w:r>
              <w:t>3</w:t>
            </w:r>
          </w:p>
        </w:tc>
      </w:tr>
      <w:tr w:rsidR="00571E9F" w:rsidRPr="005319FE" w:rsidTr="009828D5">
        <w:tc>
          <w:tcPr>
            <w:tcW w:w="0" w:type="auto"/>
            <w:vAlign w:val="center"/>
          </w:tcPr>
          <w:p w:rsidR="00571E9F" w:rsidRPr="005607CC" w:rsidRDefault="00605627" w:rsidP="009828D5">
            <w:pPr>
              <w:jc w:val="center"/>
            </w:pPr>
            <w:r>
              <w:t>2</w:t>
            </w:r>
          </w:p>
        </w:tc>
        <w:tc>
          <w:tcPr>
            <w:tcW w:w="0" w:type="auto"/>
            <w:vAlign w:val="center"/>
          </w:tcPr>
          <w:p w:rsidR="00571E9F" w:rsidRPr="00BB114D" w:rsidRDefault="00571E9F" w:rsidP="009828D5">
            <w:pPr>
              <w:jc w:val="center"/>
              <w:rPr>
                <w:sz w:val="22"/>
                <w:szCs w:val="20"/>
              </w:rPr>
            </w:pPr>
            <w:r>
              <w:rPr>
                <w:color w:val="000000"/>
                <w:sz w:val="20"/>
                <w:szCs w:val="20"/>
              </w:rPr>
              <w:t>Q</w:t>
            </w:r>
            <w:r w:rsidRPr="00BB114D">
              <w:rPr>
                <w:color w:val="000000"/>
                <w:sz w:val="20"/>
                <w:szCs w:val="20"/>
              </w:rPr>
              <w:t>uatrata - kolorowe sześciany</w:t>
            </w:r>
          </w:p>
        </w:tc>
        <w:tc>
          <w:tcPr>
            <w:tcW w:w="0" w:type="auto"/>
            <w:vAlign w:val="center"/>
          </w:tcPr>
          <w:p w:rsidR="00571E9F" w:rsidRPr="005607CC" w:rsidRDefault="00571E9F" w:rsidP="009828D5">
            <w:pPr>
              <w:pStyle w:val="TableContents"/>
              <w:jc w:val="both"/>
              <w:rPr>
                <w:sz w:val="20"/>
                <w:szCs w:val="20"/>
              </w:rPr>
            </w:pPr>
            <w:r>
              <w:rPr>
                <w:rFonts w:eastAsia="Times New Roman"/>
                <w:color w:val="000000"/>
                <w:sz w:val="20"/>
                <w:szCs w:val="20"/>
              </w:rPr>
              <w:t>Zestaw 16 drewnianych, kolorowych klocków w formie różnorodnych brył geometrycznych, składających się z wielokrotności sześcianu o wymiarach nie mniejszych niż 2 cm. 2 drewniane kostki do gry z oczkami do 3 oraz 2 kostki z oczkami do 5 + Joker. Pomoc dydaktyczna, która rozwija logiczne myślenie, widzenie przestrzenne oraz współpracę i komunikację w grupie.</w:t>
            </w:r>
          </w:p>
        </w:tc>
        <w:tc>
          <w:tcPr>
            <w:tcW w:w="0" w:type="auto"/>
            <w:vAlign w:val="center"/>
          </w:tcPr>
          <w:p w:rsidR="00571E9F" w:rsidRDefault="00571E9F" w:rsidP="009828D5">
            <w:pPr>
              <w:jc w:val="center"/>
              <w:rPr>
                <w:b/>
                <w:i/>
              </w:rPr>
            </w:pPr>
            <w:r>
              <w:rPr>
                <w:b/>
                <w:i/>
              </w:rPr>
              <w:t>szt.</w:t>
            </w:r>
          </w:p>
        </w:tc>
        <w:tc>
          <w:tcPr>
            <w:tcW w:w="0" w:type="auto"/>
            <w:vAlign w:val="center"/>
          </w:tcPr>
          <w:p w:rsidR="00571E9F" w:rsidRPr="005319FE" w:rsidRDefault="00571E9F" w:rsidP="009828D5">
            <w:pPr>
              <w:jc w:val="center"/>
              <w:rPr>
                <w:color w:val="FF0000"/>
              </w:rPr>
            </w:pPr>
            <w:r>
              <w:t>3</w:t>
            </w:r>
          </w:p>
        </w:tc>
      </w:tr>
      <w:tr w:rsidR="00571E9F" w:rsidRPr="005319FE" w:rsidTr="009828D5">
        <w:tc>
          <w:tcPr>
            <w:tcW w:w="0" w:type="auto"/>
            <w:vAlign w:val="center"/>
          </w:tcPr>
          <w:p w:rsidR="00571E9F" w:rsidRPr="005607CC" w:rsidRDefault="00605627" w:rsidP="009828D5">
            <w:pPr>
              <w:jc w:val="center"/>
            </w:pPr>
            <w:r>
              <w:t>3</w:t>
            </w:r>
          </w:p>
        </w:tc>
        <w:tc>
          <w:tcPr>
            <w:tcW w:w="0" w:type="auto"/>
            <w:vAlign w:val="center"/>
          </w:tcPr>
          <w:p w:rsidR="00571E9F" w:rsidRPr="005B52B0" w:rsidRDefault="00571E9F" w:rsidP="009828D5">
            <w:pPr>
              <w:jc w:val="center"/>
              <w:rPr>
                <w:sz w:val="20"/>
                <w:szCs w:val="20"/>
              </w:rPr>
            </w:pPr>
            <w:r>
              <w:rPr>
                <w:color w:val="000000"/>
                <w:sz w:val="20"/>
                <w:szCs w:val="20"/>
              </w:rPr>
              <w:t>Q</w:t>
            </w:r>
            <w:r w:rsidRPr="005B52B0">
              <w:rPr>
                <w:color w:val="000000"/>
                <w:sz w:val="20"/>
                <w:szCs w:val="20"/>
              </w:rPr>
              <w:t>uatrata - karty zadaniowe</w:t>
            </w:r>
          </w:p>
        </w:tc>
        <w:tc>
          <w:tcPr>
            <w:tcW w:w="0" w:type="auto"/>
            <w:vAlign w:val="center"/>
          </w:tcPr>
          <w:p w:rsidR="00571E9F" w:rsidRPr="005607CC" w:rsidRDefault="00571E9F" w:rsidP="009828D5">
            <w:pPr>
              <w:pStyle w:val="TableContents"/>
              <w:jc w:val="both"/>
              <w:rPr>
                <w:sz w:val="20"/>
                <w:szCs w:val="20"/>
              </w:rPr>
            </w:pPr>
            <w:r>
              <w:rPr>
                <w:rFonts w:eastAsia="Times New Roman"/>
                <w:color w:val="000000"/>
                <w:sz w:val="20"/>
                <w:szCs w:val="20"/>
              </w:rPr>
              <w:t>60 kwadratowych kart zadaniowych (gruba tektura) o wymiarach boku nie mniejszym niż 10 cm, ze wzorami przedstawiającymi układ brył o zróżnicowanym stopniu trudności.20 różnorodnych, drewnianych kolorowych brył geometrycznych, w tym 11 z niepowtarzalną formą. Bryły składają się z wielokrotności sześcianu o wymiarach boków nie mniejszych niż 2 cm. Wyobraźnia przestrzenna, komunikacja w grupie. Całość zapakowana w duże, drewniane lakierowane pudełko.</w:t>
            </w:r>
          </w:p>
        </w:tc>
        <w:tc>
          <w:tcPr>
            <w:tcW w:w="0" w:type="auto"/>
            <w:vAlign w:val="center"/>
          </w:tcPr>
          <w:p w:rsidR="00571E9F" w:rsidRDefault="00571E9F" w:rsidP="009828D5">
            <w:pPr>
              <w:jc w:val="center"/>
              <w:rPr>
                <w:b/>
                <w:i/>
              </w:rPr>
            </w:pPr>
            <w:r>
              <w:rPr>
                <w:b/>
                <w:i/>
              </w:rPr>
              <w:t>szt.</w:t>
            </w:r>
          </w:p>
        </w:tc>
        <w:tc>
          <w:tcPr>
            <w:tcW w:w="0" w:type="auto"/>
            <w:vAlign w:val="center"/>
          </w:tcPr>
          <w:p w:rsidR="00571E9F" w:rsidRPr="005319FE" w:rsidRDefault="00571E9F" w:rsidP="009828D5">
            <w:pPr>
              <w:jc w:val="center"/>
              <w:rPr>
                <w:color w:val="FF0000"/>
              </w:rPr>
            </w:pPr>
            <w:r>
              <w:t>3</w:t>
            </w:r>
          </w:p>
        </w:tc>
      </w:tr>
      <w:tr w:rsidR="00571E9F" w:rsidRPr="005319FE" w:rsidTr="009828D5">
        <w:tc>
          <w:tcPr>
            <w:tcW w:w="0" w:type="auto"/>
            <w:vAlign w:val="center"/>
          </w:tcPr>
          <w:p w:rsidR="00571E9F" w:rsidRPr="005607CC" w:rsidRDefault="00605627" w:rsidP="009828D5">
            <w:pPr>
              <w:jc w:val="center"/>
            </w:pPr>
            <w:r>
              <w:t>4</w:t>
            </w:r>
          </w:p>
        </w:tc>
        <w:tc>
          <w:tcPr>
            <w:tcW w:w="0" w:type="auto"/>
            <w:vAlign w:val="center"/>
          </w:tcPr>
          <w:p w:rsidR="00571E9F" w:rsidRPr="007B4CCC" w:rsidRDefault="00571E9F" w:rsidP="009828D5">
            <w:pPr>
              <w:pStyle w:val="Bezodstpw"/>
              <w:jc w:val="center"/>
              <w:rPr>
                <w:rFonts w:ascii="Times New Roman" w:hAnsi="Times New Roman"/>
                <w:color w:val="000000"/>
                <w:sz w:val="20"/>
                <w:szCs w:val="20"/>
                <w:lang w:eastAsia="pl-PL"/>
              </w:rPr>
            </w:pPr>
            <w:r>
              <w:rPr>
                <w:rFonts w:ascii="Times New Roman" w:hAnsi="Times New Roman"/>
                <w:bCs/>
                <w:color w:val="000000"/>
                <w:sz w:val="20"/>
                <w:szCs w:val="20"/>
                <w:lang w:eastAsia="pl-PL"/>
              </w:rPr>
              <w:t>P</w:t>
            </w:r>
            <w:r w:rsidRPr="005B52B0">
              <w:rPr>
                <w:rFonts w:ascii="Times New Roman" w:hAnsi="Times New Roman"/>
                <w:bCs/>
                <w:color w:val="000000"/>
                <w:sz w:val="20"/>
                <w:szCs w:val="20"/>
                <w:lang w:eastAsia="pl-PL"/>
              </w:rPr>
              <w:t>ieksi</w:t>
            </w:r>
          </w:p>
        </w:tc>
        <w:tc>
          <w:tcPr>
            <w:tcW w:w="0" w:type="auto"/>
            <w:vAlign w:val="center"/>
          </w:tcPr>
          <w:p w:rsidR="00571E9F" w:rsidRPr="00D904E2" w:rsidRDefault="00571E9F" w:rsidP="009828D5">
            <w:pPr>
              <w:pStyle w:val="Bezodstpw"/>
              <w:jc w:val="both"/>
              <w:rPr>
                <w:rFonts w:ascii="Times New Roman" w:hAnsi="Times New Roman"/>
                <w:color w:val="000000"/>
                <w:sz w:val="20"/>
                <w:szCs w:val="20"/>
                <w:lang w:eastAsia="pl-PL"/>
              </w:rPr>
            </w:pPr>
            <w:r>
              <w:rPr>
                <w:rFonts w:ascii="Times New Roman" w:hAnsi="Times New Roman"/>
                <w:color w:val="000000"/>
                <w:sz w:val="20"/>
                <w:szCs w:val="20"/>
                <w:lang w:eastAsia="pl-PL"/>
              </w:rPr>
              <w:t>96 bambusowych elementów kształtek w czterech podstawowych kolorach /czerwony, zielony, niebieski, żółty / o rozmiarze nie mniejszym niż 4 cm (trójkąty, kwadraty, koła)  o wypukłym kształcie z otworem w środku umożliwiają tworzenie mozaiki i nakładanie na pałeczkę. 8 bambusowych pałeczek o dł. około 28 cm zakończonych kolorową rączką,  na nie nakłada się lub nadziewa kształtki wg. cech koloru kształtu wypukłe, nie wypukłe. Jako akcent kończący zadanie dołączonych jest 8 kulek z dziurką, po 2 z każdego koloru.  Całość przechowywana w opakowaniu ułatwiającym szybkie sprzątanie -w wygodnej tekturowej kolorowej tubie o długości nie mniejszej niż 31 cm, zakończonej plastikowymi pokrywkami, z uchwytem wykonanym ze sznurka . Produkt służyć ma do nauki i utrwalania cyfr, kolorów, wykonywania prostych działań matematycznych, ćwiczeń mięśni ręki. Stanowi przydatną pomoc dydaktyczną w procesie przygotowywania dziecka do nauki pisania, utrwalania prawidłowego trzymania narzędzia. Załączona instrukcja w języku polskim dostępny atest UE.</w:t>
            </w:r>
          </w:p>
        </w:tc>
        <w:tc>
          <w:tcPr>
            <w:tcW w:w="0" w:type="auto"/>
            <w:vAlign w:val="center"/>
          </w:tcPr>
          <w:p w:rsidR="00571E9F" w:rsidRDefault="00571E9F" w:rsidP="009828D5">
            <w:pPr>
              <w:jc w:val="center"/>
              <w:rPr>
                <w:b/>
                <w:i/>
              </w:rPr>
            </w:pPr>
            <w:r>
              <w:rPr>
                <w:b/>
                <w:i/>
              </w:rPr>
              <w:t>szt.</w:t>
            </w:r>
          </w:p>
        </w:tc>
        <w:tc>
          <w:tcPr>
            <w:tcW w:w="0" w:type="auto"/>
            <w:vAlign w:val="center"/>
          </w:tcPr>
          <w:p w:rsidR="00571E9F" w:rsidRPr="005319FE" w:rsidRDefault="00571E9F" w:rsidP="009828D5">
            <w:pPr>
              <w:jc w:val="center"/>
              <w:rPr>
                <w:color w:val="FF0000"/>
              </w:rPr>
            </w:pPr>
            <w:r>
              <w:t>2</w:t>
            </w:r>
          </w:p>
        </w:tc>
      </w:tr>
      <w:tr w:rsidR="00571E9F" w:rsidRPr="005319FE" w:rsidTr="009828D5">
        <w:tc>
          <w:tcPr>
            <w:tcW w:w="0" w:type="auto"/>
            <w:vAlign w:val="center"/>
          </w:tcPr>
          <w:p w:rsidR="00571E9F" w:rsidRPr="005607CC" w:rsidRDefault="00605627" w:rsidP="009828D5">
            <w:pPr>
              <w:jc w:val="center"/>
            </w:pPr>
            <w:r>
              <w:t>5</w:t>
            </w:r>
          </w:p>
        </w:tc>
        <w:tc>
          <w:tcPr>
            <w:tcW w:w="0" w:type="auto"/>
            <w:vAlign w:val="center"/>
          </w:tcPr>
          <w:p w:rsidR="00571E9F" w:rsidRPr="007B4CCC" w:rsidRDefault="00571E9F" w:rsidP="009828D5">
            <w:pPr>
              <w:pStyle w:val="Bezodstpw"/>
              <w:jc w:val="center"/>
              <w:rPr>
                <w:rFonts w:ascii="Times New Roman" w:hAnsi="Times New Roman"/>
                <w:color w:val="000000"/>
                <w:sz w:val="20"/>
                <w:szCs w:val="20"/>
                <w:lang w:eastAsia="pl-PL"/>
              </w:rPr>
            </w:pPr>
            <w:r>
              <w:rPr>
                <w:rFonts w:ascii="Times New Roman" w:hAnsi="Times New Roman"/>
                <w:bCs/>
                <w:color w:val="000000"/>
                <w:sz w:val="20"/>
                <w:szCs w:val="20"/>
                <w:lang w:eastAsia="pl-PL"/>
              </w:rPr>
              <w:t>L</w:t>
            </w:r>
            <w:r w:rsidRPr="005B52B0">
              <w:rPr>
                <w:rFonts w:ascii="Times New Roman" w:hAnsi="Times New Roman"/>
                <w:bCs/>
                <w:color w:val="000000"/>
                <w:sz w:val="20"/>
                <w:szCs w:val="20"/>
                <w:lang w:eastAsia="pl-PL"/>
              </w:rPr>
              <w:t>ogigram - diagramy</w:t>
            </w:r>
          </w:p>
        </w:tc>
        <w:tc>
          <w:tcPr>
            <w:tcW w:w="0" w:type="auto"/>
            <w:vAlign w:val="center"/>
          </w:tcPr>
          <w:p w:rsidR="00571E9F" w:rsidRPr="007B4CCC" w:rsidRDefault="00571E9F" w:rsidP="009828D5">
            <w:pPr>
              <w:pStyle w:val="Bezodstpw"/>
              <w:jc w:val="both"/>
              <w:rPr>
                <w:rFonts w:ascii="Times New Roman" w:hAnsi="Times New Roman"/>
                <w:color w:val="000000"/>
                <w:sz w:val="20"/>
                <w:szCs w:val="20"/>
                <w:lang w:eastAsia="pl-PL"/>
              </w:rPr>
            </w:pPr>
            <w:r>
              <w:rPr>
                <w:rFonts w:ascii="Times New Roman" w:hAnsi="Times New Roman"/>
                <w:color w:val="000000"/>
                <w:sz w:val="20"/>
                <w:szCs w:val="20"/>
                <w:lang w:eastAsia="pl-PL"/>
              </w:rPr>
              <w:t>3 drewniane, kwadratowe plansze o wymiarach boku nie mniejszym niż 36 cm, stanowiące podstawę do nauki odczytywania diagramów, umożliwiające, przy wykorzystaniu kart zadaniowych, naukę odczytywania diagramów, wyciągania cech wspólnych elementów. Zestaw ten jest integralny z zestawami logigram : szablony, karty matematyczne i figury zadaniowe. Zawarta instrukcja w języku polskim.</w:t>
            </w:r>
          </w:p>
        </w:tc>
        <w:tc>
          <w:tcPr>
            <w:tcW w:w="0" w:type="auto"/>
            <w:vAlign w:val="center"/>
          </w:tcPr>
          <w:p w:rsidR="00571E9F" w:rsidRDefault="00571E9F" w:rsidP="009828D5">
            <w:pPr>
              <w:jc w:val="center"/>
              <w:rPr>
                <w:b/>
                <w:i/>
              </w:rPr>
            </w:pPr>
            <w:r>
              <w:rPr>
                <w:b/>
                <w:i/>
              </w:rPr>
              <w:t>szt.</w:t>
            </w:r>
          </w:p>
        </w:tc>
        <w:tc>
          <w:tcPr>
            <w:tcW w:w="0" w:type="auto"/>
            <w:vAlign w:val="center"/>
          </w:tcPr>
          <w:p w:rsidR="00571E9F" w:rsidRPr="005319FE" w:rsidRDefault="00571E9F" w:rsidP="009828D5">
            <w:pPr>
              <w:jc w:val="center"/>
              <w:rPr>
                <w:color w:val="FF0000"/>
              </w:rPr>
            </w:pPr>
            <w:r>
              <w:t>1</w:t>
            </w:r>
          </w:p>
        </w:tc>
      </w:tr>
      <w:tr w:rsidR="00571E9F" w:rsidRPr="005319FE" w:rsidTr="009828D5">
        <w:tc>
          <w:tcPr>
            <w:tcW w:w="0" w:type="auto"/>
            <w:vAlign w:val="center"/>
          </w:tcPr>
          <w:p w:rsidR="00571E9F" w:rsidRPr="005607CC" w:rsidRDefault="00605627" w:rsidP="009828D5">
            <w:pPr>
              <w:jc w:val="center"/>
            </w:pPr>
            <w:r>
              <w:t>6</w:t>
            </w:r>
          </w:p>
        </w:tc>
        <w:tc>
          <w:tcPr>
            <w:tcW w:w="0" w:type="auto"/>
            <w:vAlign w:val="center"/>
          </w:tcPr>
          <w:p w:rsidR="00571E9F" w:rsidRPr="007B4CCC" w:rsidRDefault="00571E9F" w:rsidP="009828D5">
            <w:pPr>
              <w:pStyle w:val="Bezodstpw"/>
              <w:jc w:val="center"/>
              <w:rPr>
                <w:rFonts w:ascii="Times New Roman" w:hAnsi="Times New Roman"/>
                <w:color w:val="000000"/>
                <w:sz w:val="20"/>
                <w:szCs w:val="20"/>
                <w:lang w:eastAsia="pl-PL"/>
              </w:rPr>
            </w:pPr>
            <w:r w:rsidRPr="005B52B0">
              <w:rPr>
                <w:rFonts w:ascii="Times New Roman" w:hAnsi="Times New Roman"/>
                <w:bCs/>
                <w:color w:val="000000"/>
                <w:sz w:val="20"/>
                <w:szCs w:val="20"/>
                <w:lang w:eastAsia="pl-PL"/>
              </w:rPr>
              <w:t>logigram - szablony</w:t>
            </w:r>
          </w:p>
        </w:tc>
        <w:tc>
          <w:tcPr>
            <w:tcW w:w="0" w:type="auto"/>
            <w:vAlign w:val="center"/>
          </w:tcPr>
          <w:p w:rsidR="00571E9F" w:rsidRPr="007B4CCC" w:rsidRDefault="00571E9F" w:rsidP="009828D5">
            <w:pPr>
              <w:pStyle w:val="Bezodstpw"/>
              <w:jc w:val="both"/>
              <w:rPr>
                <w:rFonts w:ascii="Times New Roman" w:hAnsi="Times New Roman"/>
                <w:color w:val="000000"/>
                <w:sz w:val="20"/>
                <w:szCs w:val="20"/>
                <w:lang w:eastAsia="pl-PL"/>
              </w:rPr>
            </w:pPr>
            <w:r>
              <w:rPr>
                <w:rFonts w:ascii="Times New Roman" w:hAnsi="Times New Roman"/>
                <w:color w:val="000000"/>
                <w:sz w:val="20"/>
                <w:szCs w:val="20"/>
                <w:lang w:eastAsia="pl-PL"/>
              </w:rPr>
              <w:t xml:space="preserve">18 drewnianych płytek o wymiarach nie mniejszych niż dł. 36, szer. 6 z podziałem na 5 pól. Na każdym polu wyznaczone zadanie pojedyncze lub kilkuelementowe określające kolor, wielkość, figurę i grubość </w:t>
            </w:r>
            <w:r>
              <w:rPr>
                <w:rFonts w:ascii="Times New Roman" w:hAnsi="Times New Roman"/>
                <w:color w:val="000000"/>
                <w:sz w:val="20"/>
                <w:szCs w:val="20"/>
                <w:lang w:eastAsia="pl-PL"/>
              </w:rPr>
              <w:lastRenderedPageBreak/>
              <w:t>oraz zaprzeczenie. Szablony pionowe ponumerowane od 1 do 12 i poziome od 1 do 6, numeracja określa stopień trudności</w:t>
            </w:r>
          </w:p>
        </w:tc>
        <w:tc>
          <w:tcPr>
            <w:tcW w:w="0" w:type="auto"/>
            <w:vAlign w:val="center"/>
          </w:tcPr>
          <w:p w:rsidR="00571E9F" w:rsidRDefault="00571E9F" w:rsidP="009828D5">
            <w:pPr>
              <w:jc w:val="center"/>
              <w:rPr>
                <w:b/>
                <w:i/>
              </w:rPr>
            </w:pPr>
            <w:r>
              <w:rPr>
                <w:b/>
                <w:i/>
              </w:rPr>
              <w:lastRenderedPageBreak/>
              <w:t>szt.</w:t>
            </w:r>
          </w:p>
        </w:tc>
        <w:tc>
          <w:tcPr>
            <w:tcW w:w="0" w:type="auto"/>
            <w:vAlign w:val="center"/>
          </w:tcPr>
          <w:p w:rsidR="00571E9F" w:rsidRPr="005319FE" w:rsidRDefault="00571E9F" w:rsidP="009828D5">
            <w:pPr>
              <w:jc w:val="center"/>
              <w:rPr>
                <w:color w:val="FF0000"/>
              </w:rPr>
            </w:pPr>
            <w:r>
              <w:t>1</w:t>
            </w:r>
          </w:p>
        </w:tc>
      </w:tr>
      <w:tr w:rsidR="00571E9F" w:rsidRPr="005319FE" w:rsidTr="009828D5">
        <w:tc>
          <w:tcPr>
            <w:tcW w:w="0" w:type="auto"/>
            <w:vAlign w:val="center"/>
          </w:tcPr>
          <w:p w:rsidR="00571E9F" w:rsidRPr="005607CC" w:rsidRDefault="00605627" w:rsidP="009828D5">
            <w:pPr>
              <w:jc w:val="center"/>
            </w:pPr>
            <w:r>
              <w:lastRenderedPageBreak/>
              <w:t>7</w:t>
            </w:r>
          </w:p>
        </w:tc>
        <w:tc>
          <w:tcPr>
            <w:tcW w:w="0" w:type="auto"/>
            <w:vAlign w:val="center"/>
          </w:tcPr>
          <w:p w:rsidR="00571E9F" w:rsidRPr="005B52B0" w:rsidRDefault="00571E9F" w:rsidP="009828D5">
            <w:pPr>
              <w:jc w:val="center"/>
              <w:rPr>
                <w:sz w:val="20"/>
                <w:szCs w:val="20"/>
              </w:rPr>
            </w:pPr>
            <w:r>
              <w:rPr>
                <w:bCs/>
                <w:color w:val="000000"/>
                <w:sz w:val="20"/>
                <w:szCs w:val="20"/>
              </w:rPr>
              <w:t>L</w:t>
            </w:r>
            <w:r w:rsidRPr="005B52B0">
              <w:rPr>
                <w:bCs/>
                <w:color w:val="000000"/>
                <w:sz w:val="20"/>
                <w:szCs w:val="20"/>
              </w:rPr>
              <w:t>ogigram - karty matematyczne</w:t>
            </w:r>
          </w:p>
        </w:tc>
        <w:tc>
          <w:tcPr>
            <w:tcW w:w="0" w:type="auto"/>
            <w:vAlign w:val="center"/>
          </w:tcPr>
          <w:p w:rsidR="00571E9F" w:rsidRPr="00D904E2" w:rsidRDefault="00571E9F" w:rsidP="009828D5">
            <w:pPr>
              <w:pStyle w:val="Bezodstpw"/>
              <w:jc w:val="both"/>
              <w:rPr>
                <w:rFonts w:ascii="Times New Roman" w:hAnsi="Times New Roman"/>
                <w:color w:val="000000"/>
                <w:sz w:val="20"/>
                <w:szCs w:val="20"/>
                <w:lang w:eastAsia="pl-PL"/>
              </w:rPr>
            </w:pPr>
            <w:r>
              <w:rPr>
                <w:rFonts w:ascii="Times New Roman" w:hAnsi="Times New Roman"/>
                <w:color w:val="000000"/>
                <w:sz w:val="20"/>
                <w:szCs w:val="20"/>
                <w:lang w:eastAsia="pl-PL"/>
              </w:rPr>
              <w:t>150 drewnianych, kwadratowych płytek o wymiarach boku nie mniejszych niż 6 cm . Na każdej płytce namalowana nietoksyczną farbą jedna figura o różnych cechach. W zestawie wykorzystanych jest 5 figur: trójkąt, koło, kwadrat, prostokąt i elipsa. Każda figura posiada różne cechy np. kolor żółty , czerwony, zielony , niebieski i pomarańczowy, wielkość - mały, średni, duży, grubość obrysu – cienki, gruby. Karty pozwalają na przyswajanie i naukę rozpoznawania figur, kolorów, wielkości, szukania cech wspólnych, logicznego myślenia. Drewniane elementy gwarantują wielokrotne użytkowanie i pracę na różnym podłożu. Zawarta instrukcja w języku polskim.</w:t>
            </w:r>
          </w:p>
        </w:tc>
        <w:tc>
          <w:tcPr>
            <w:tcW w:w="0" w:type="auto"/>
            <w:vAlign w:val="center"/>
          </w:tcPr>
          <w:p w:rsidR="00571E9F" w:rsidRDefault="00571E9F" w:rsidP="009828D5">
            <w:pPr>
              <w:jc w:val="center"/>
              <w:rPr>
                <w:b/>
                <w:i/>
              </w:rPr>
            </w:pPr>
            <w:r>
              <w:rPr>
                <w:b/>
                <w:i/>
              </w:rPr>
              <w:t>szt.</w:t>
            </w:r>
          </w:p>
        </w:tc>
        <w:tc>
          <w:tcPr>
            <w:tcW w:w="0" w:type="auto"/>
            <w:vAlign w:val="center"/>
          </w:tcPr>
          <w:p w:rsidR="00571E9F" w:rsidRPr="005319FE" w:rsidRDefault="00571E9F" w:rsidP="009828D5">
            <w:pPr>
              <w:jc w:val="center"/>
              <w:rPr>
                <w:color w:val="FF0000"/>
              </w:rPr>
            </w:pPr>
            <w:r>
              <w:t>1</w:t>
            </w:r>
          </w:p>
        </w:tc>
      </w:tr>
      <w:tr w:rsidR="00571E9F" w:rsidRPr="005319FE" w:rsidTr="009828D5">
        <w:tc>
          <w:tcPr>
            <w:tcW w:w="0" w:type="auto"/>
            <w:vAlign w:val="center"/>
          </w:tcPr>
          <w:p w:rsidR="00571E9F" w:rsidRPr="005607CC" w:rsidRDefault="00605627" w:rsidP="009828D5">
            <w:pPr>
              <w:jc w:val="center"/>
            </w:pPr>
            <w:r>
              <w:t>8</w:t>
            </w:r>
          </w:p>
        </w:tc>
        <w:tc>
          <w:tcPr>
            <w:tcW w:w="0" w:type="auto"/>
            <w:vAlign w:val="center"/>
          </w:tcPr>
          <w:p w:rsidR="00571E9F" w:rsidRPr="007B4CCC" w:rsidRDefault="00571E9F" w:rsidP="009828D5">
            <w:pPr>
              <w:pStyle w:val="Bezodstpw"/>
              <w:jc w:val="center"/>
              <w:rPr>
                <w:rFonts w:ascii="Times New Roman" w:hAnsi="Times New Roman"/>
                <w:color w:val="000000"/>
                <w:sz w:val="20"/>
                <w:szCs w:val="20"/>
                <w:lang w:eastAsia="pl-PL"/>
              </w:rPr>
            </w:pPr>
            <w:r>
              <w:rPr>
                <w:rFonts w:ascii="Times New Roman" w:hAnsi="Times New Roman"/>
                <w:bCs/>
                <w:color w:val="000000"/>
                <w:sz w:val="20"/>
                <w:szCs w:val="20"/>
                <w:lang w:eastAsia="pl-PL"/>
              </w:rPr>
              <w:t>L</w:t>
            </w:r>
            <w:r w:rsidRPr="005B52B0">
              <w:rPr>
                <w:rFonts w:ascii="Times New Roman" w:hAnsi="Times New Roman"/>
                <w:bCs/>
                <w:color w:val="000000"/>
                <w:sz w:val="20"/>
                <w:szCs w:val="20"/>
                <w:lang w:eastAsia="pl-PL"/>
              </w:rPr>
              <w:t>ogigram - figury zadaniowe</w:t>
            </w:r>
          </w:p>
        </w:tc>
        <w:tc>
          <w:tcPr>
            <w:tcW w:w="0" w:type="auto"/>
            <w:vAlign w:val="center"/>
          </w:tcPr>
          <w:p w:rsidR="00571E9F" w:rsidRPr="007B4CCC" w:rsidRDefault="00571E9F" w:rsidP="009828D5">
            <w:pPr>
              <w:pStyle w:val="Bezodstpw"/>
              <w:jc w:val="both"/>
              <w:rPr>
                <w:rFonts w:ascii="Times New Roman" w:hAnsi="Times New Roman"/>
                <w:color w:val="000000"/>
                <w:sz w:val="20"/>
                <w:szCs w:val="20"/>
                <w:lang w:eastAsia="pl-PL"/>
              </w:rPr>
            </w:pPr>
            <w:r>
              <w:rPr>
                <w:rFonts w:ascii="Times New Roman" w:hAnsi="Times New Roman"/>
                <w:color w:val="000000"/>
                <w:sz w:val="20"/>
                <w:szCs w:val="20"/>
                <w:lang w:eastAsia="pl-PL"/>
              </w:rPr>
              <w:t>Zestaw 30 drewnianych, kwadratowych płytek o wymiarach boku nie mniejszych niż 6 cm. Wyznaczają działania uczniom do określenia i znalezienia figur o właściwym kolorze , obrysie, wielkości oraz odczytywania zaprzeczeń i znalezienie do nich właściwych rozwiązań. Całość umieszczona w drewnianym pudle o wymiarach nie mniejszych niż dł. 42, szer.39 cm.</w:t>
            </w:r>
          </w:p>
        </w:tc>
        <w:tc>
          <w:tcPr>
            <w:tcW w:w="0" w:type="auto"/>
            <w:vAlign w:val="center"/>
          </w:tcPr>
          <w:p w:rsidR="00571E9F" w:rsidRDefault="00571E9F" w:rsidP="009828D5">
            <w:pPr>
              <w:jc w:val="center"/>
              <w:rPr>
                <w:b/>
                <w:i/>
              </w:rPr>
            </w:pPr>
            <w:r>
              <w:rPr>
                <w:b/>
                <w:i/>
              </w:rPr>
              <w:t>szt.</w:t>
            </w:r>
          </w:p>
        </w:tc>
        <w:tc>
          <w:tcPr>
            <w:tcW w:w="0" w:type="auto"/>
            <w:vAlign w:val="center"/>
          </w:tcPr>
          <w:p w:rsidR="00571E9F" w:rsidRPr="005319FE" w:rsidRDefault="00571E9F" w:rsidP="009828D5">
            <w:pPr>
              <w:jc w:val="center"/>
              <w:rPr>
                <w:color w:val="FF0000"/>
              </w:rPr>
            </w:pPr>
            <w:r>
              <w:t>1</w:t>
            </w:r>
          </w:p>
        </w:tc>
      </w:tr>
      <w:tr w:rsidR="00571E9F" w:rsidRPr="005319FE" w:rsidTr="009828D5">
        <w:tc>
          <w:tcPr>
            <w:tcW w:w="0" w:type="auto"/>
            <w:vAlign w:val="center"/>
          </w:tcPr>
          <w:p w:rsidR="00571E9F" w:rsidRPr="005607CC" w:rsidRDefault="00605627" w:rsidP="009828D5">
            <w:pPr>
              <w:jc w:val="center"/>
            </w:pPr>
            <w:r>
              <w:t>9</w:t>
            </w:r>
          </w:p>
        </w:tc>
        <w:tc>
          <w:tcPr>
            <w:tcW w:w="0" w:type="auto"/>
            <w:vAlign w:val="center"/>
          </w:tcPr>
          <w:p w:rsidR="00571E9F" w:rsidRPr="007B4CCC" w:rsidRDefault="00571E9F" w:rsidP="009828D5">
            <w:pPr>
              <w:pStyle w:val="Bezodstpw"/>
              <w:jc w:val="center"/>
              <w:rPr>
                <w:rFonts w:ascii="Times New Roman" w:hAnsi="Times New Roman"/>
                <w:color w:val="000000"/>
                <w:sz w:val="20"/>
                <w:szCs w:val="20"/>
                <w:lang w:eastAsia="pl-PL"/>
              </w:rPr>
            </w:pPr>
            <w:r>
              <w:rPr>
                <w:rFonts w:ascii="Times New Roman" w:hAnsi="Times New Roman"/>
                <w:bCs/>
                <w:color w:val="000000"/>
                <w:sz w:val="20"/>
                <w:szCs w:val="20"/>
                <w:lang w:eastAsia="pl-PL"/>
              </w:rPr>
              <w:t>F</w:t>
            </w:r>
            <w:r w:rsidRPr="005B52B0">
              <w:rPr>
                <w:rFonts w:ascii="Times New Roman" w:hAnsi="Times New Roman"/>
                <w:bCs/>
                <w:color w:val="000000"/>
                <w:sz w:val="20"/>
                <w:szCs w:val="20"/>
                <w:lang w:eastAsia="pl-PL"/>
              </w:rPr>
              <w:t>elix</w:t>
            </w:r>
          </w:p>
        </w:tc>
        <w:tc>
          <w:tcPr>
            <w:tcW w:w="0" w:type="auto"/>
            <w:vAlign w:val="center"/>
          </w:tcPr>
          <w:p w:rsidR="00571E9F" w:rsidRPr="007B4CCC" w:rsidRDefault="00571E9F" w:rsidP="009828D5">
            <w:pPr>
              <w:pStyle w:val="Bezodstpw"/>
              <w:jc w:val="both"/>
              <w:rPr>
                <w:rFonts w:ascii="Times New Roman" w:hAnsi="Times New Roman"/>
                <w:color w:val="000000"/>
                <w:sz w:val="20"/>
                <w:szCs w:val="20"/>
                <w:lang w:eastAsia="pl-PL"/>
              </w:rPr>
            </w:pPr>
            <w:r>
              <w:rPr>
                <w:rFonts w:ascii="Times New Roman" w:hAnsi="Times New Roman"/>
                <w:color w:val="000000"/>
                <w:sz w:val="20"/>
                <w:szCs w:val="20"/>
                <w:lang w:eastAsia="pl-PL"/>
              </w:rPr>
              <w:t>Okrągła, drewno podobna plansza o średnicy nie mniejszej niż 40 cm ze 120 otworami. Podzielona na 4 kolorowe strefy. Po środku planszy duży, kwadratowy otwór pudełko o głębokości przynajmniej 6 cm, przeznaczony do przechowywania kołeczków co pozwala na sprawne wykonanie zadania. 136 owalnych kołeczków z tworzywa sztucznego zakończonych kulką co ułatwia trzymanie elementu. 34 szt. w każdym kolorze.(4 podstawowe kolory) Kołeczki służą do wypełniania otworów na planszy. 3 duże kości do gry z wyraźnymi symbolami , jedna z oczkami od 1 do 3, druga z oczkami od 1 do 6 i trzecia z kolorami oraz podstawowymi symbolami matematycznymi „-1” i „-2”. Zadanie graczy polega na wypełnianiu otworów w planszy kołeczkami lub ich wyjmowaniu zgodnie z zadaniem wyznaczonym przez kości lub wytycznymi nauczyciela. Gra usprawnia szybkość ruchu ręki, kształci wyobraźnię, logiczne myślenie, umiejętność odwzorowania, kierunkowość. Zawarta instrukcja w języku polskim</w:t>
            </w:r>
          </w:p>
        </w:tc>
        <w:tc>
          <w:tcPr>
            <w:tcW w:w="0" w:type="auto"/>
            <w:vAlign w:val="center"/>
          </w:tcPr>
          <w:p w:rsidR="00571E9F" w:rsidRDefault="00571E9F" w:rsidP="009828D5">
            <w:pPr>
              <w:jc w:val="center"/>
              <w:rPr>
                <w:b/>
                <w:i/>
              </w:rPr>
            </w:pPr>
            <w:r>
              <w:rPr>
                <w:b/>
                <w:i/>
              </w:rPr>
              <w:t>szt.</w:t>
            </w:r>
          </w:p>
        </w:tc>
        <w:tc>
          <w:tcPr>
            <w:tcW w:w="0" w:type="auto"/>
            <w:vAlign w:val="center"/>
          </w:tcPr>
          <w:p w:rsidR="00571E9F" w:rsidRPr="005319FE" w:rsidRDefault="00571E9F" w:rsidP="009828D5">
            <w:pPr>
              <w:jc w:val="center"/>
              <w:rPr>
                <w:color w:val="FF0000"/>
              </w:rPr>
            </w:pPr>
            <w:r>
              <w:t>2</w:t>
            </w:r>
          </w:p>
        </w:tc>
      </w:tr>
      <w:tr w:rsidR="00571E9F" w:rsidRPr="005319FE" w:rsidTr="009828D5">
        <w:tc>
          <w:tcPr>
            <w:tcW w:w="0" w:type="auto"/>
            <w:vAlign w:val="center"/>
          </w:tcPr>
          <w:p w:rsidR="00571E9F" w:rsidRPr="005607CC" w:rsidRDefault="00605627" w:rsidP="009828D5">
            <w:pPr>
              <w:jc w:val="center"/>
            </w:pPr>
            <w:r>
              <w:t>10</w:t>
            </w:r>
          </w:p>
        </w:tc>
        <w:tc>
          <w:tcPr>
            <w:tcW w:w="0" w:type="auto"/>
            <w:vAlign w:val="center"/>
          </w:tcPr>
          <w:p w:rsidR="00571E9F" w:rsidRPr="005B52B0" w:rsidRDefault="00571E9F" w:rsidP="009828D5">
            <w:pPr>
              <w:jc w:val="center"/>
              <w:rPr>
                <w:sz w:val="20"/>
                <w:szCs w:val="20"/>
              </w:rPr>
            </w:pPr>
            <w:r>
              <w:rPr>
                <w:color w:val="000000"/>
                <w:sz w:val="20"/>
                <w:szCs w:val="20"/>
              </w:rPr>
              <w:t>S</w:t>
            </w:r>
            <w:r w:rsidRPr="005B52B0">
              <w:rPr>
                <w:color w:val="000000"/>
                <w:sz w:val="20"/>
                <w:szCs w:val="20"/>
              </w:rPr>
              <w:t>zachowy skoczek - skoczki</w:t>
            </w:r>
          </w:p>
        </w:tc>
        <w:tc>
          <w:tcPr>
            <w:tcW w:w="0" w:type="auto"/>
            <w:vAlign w:val="center"/>
          </w:tcPr>
          <w:p w:rsidR="00571E9F" w:rsidRPr="005607CC" w:rsidRDefault="00571E9F" w:rsidP="009828D5">
            <w:pPr>
              <w:pStyle w:val="TableContents"/>
              <w:jc w:val="both"/>
              <w:rPr>
                <w:sz w:val="20"/>
                <w:szCs w:val="20"/>
              </w:rPr>
            </w:pPr>
            <w:r>
              <w:rPr>
                <w:rFonts w:eastAsia="Times New Roman"/>
                <w:color w:val="000000"/>
                <w:sz w:val="20"/>
                <w:szCs w:val="20"/>
              </w:rPr>
              <w:t>Zestaw 32 skoczków/pionków wykonanych z drewna kauczukowego, o Szachowy skoczek – skoczki wymiarach nie mniejszych niż 4 x 2 x 2 cm, w dwóch kolorach po 16 szt. w każdym. Pionki posiadają na wierzchniej części wyżłobienia- rowki o wgłębieniu przynajmniej 0,3 cm o różnym układzie linii: 8 skrzyżnych, 8 prostych, 16 skrętnych</w:t>
            </w:r>
          </w:p>
        </w:tc>
        <w:tc>
          <w:tcPr>
            <w:tcW w:w="0" w:type="auto"/>
            <w:vAlign w:val="center"/>
          </w:tcPr>
          <w:p w:rsidR="00571E9F" w:rsidRDefault="00514853" w:rsidP="009828D5">
            <w:pPr>
              <w:jc w:val="center"/>
              <w:rPr>
                <w:b/>
                <w:i/>
              </w:rPr>
            </w:pPr>
            <w:r>
              <w:rPr>
                <w:b/>
                <w:i/>
              </w:rPr>
              <w:t>szt.</w:t>
            </w:r>
          </w:p>
        </w:tc>
        <w:tc>
          <w:tcPr>
            <w:tcW w:w="0" w:type="auto"/>
            <w:vAlign w:val="center"/>
          </w:tcPr>
          <w:p w:rsidR="00571E9F" w:rsidRPr="005319FE" w:rsidRDefault="00571E9F"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t>11</w:t>
            </w:r>
          </w:p>
        </w:tc>
        <w:tc>
          <w:tcPr>
            <w:tcW w:w="0" w:type="auto"/>
            <w:vAlign w:val="center"/>
          </w:tcPr>
          <w:p w:rsidR="003E4B2A" w:rsidRPr="005B52B0" w:rsidRDefault="003E4B2A" w:rsidP="009828D5">
            <w:pPr>
              <w:jc w:val="center"/>
              <w:rPr>
                <w:sz w:val="20"/>
                <w:szCs w:val="20"/>
              </w:rPr>
            </w:pPr>
            <w:r>
              <w:rPr>
                <w:color w:val="000000"/>
                <w:sz w:val="20"/>
                <w:szCs w:val="20"/>
              </w:rPr>
              <w:t>S</w:t>
            </w:r>
            <w:r w:rsidRPr="005B52B0">
              <w:rPr>
                <w:color w:val="000000"/>
                <w:sz w:val="20"/>
                <w:szCs w:val="20"/>
              </w:rPr>
              <w:t>zachowe skoczki plansza</w:t>
            </w:r>
          </w:p>
        </w:tc>
        <w:tc>
          <w:tcPr>
            <w:tcW w:w="0" w:type="auto"/>
            <w:vAlign w:val="center"/>
          </w:tcPr>
          <w:p w:rsidR="003E4B2A" w:rsidRPr="005607CC" w:rsidRDefault="003E4B2A" w:rsidP="009828D5">
            <w:pPr>
              <w:pStyle w:val="TableContents"/>
              <w:jc w:val="both"/>
              <w:rPr>
                <w:sz w:val="20"/>
                <w:szCs w:val="20"/>
              </w:rPr>
            </w:pPr>
            <w:r>
              <w:rPr>
                <w:rFonts w:eastAsia="Times New Roman"/>
                <w:color w:val="000000"/>
                <w:sz w:val="20"/>
                <w:szCs w:val="20"/>
              </w:rPr>
              <w:t>Drewniana, masywna, kwadratowa plansza o wymiarach boku nie mniejszych niż 30 cm z 64 wydrążonymi okrągłymi otworami o średnicy nie mniejszej niż 2,8 cm i głębokości 1,5 cm</w:t>
            </w:r>
          </w:p>
        </w:tc>
        <w:tc>
          <w:tcPr>
            <w:tcW w:w="0" w:type="auto"/>
            <w:vAlign w:val="center"/>
          </w:tcPr>
          <w:p w:rsidR="003E4B2A" w:rsidRPr="00E47A1A" w:rsidRDefault="003E4B2A" w:rsidP="009828D5">
            <w:pPr>
              <w:jc w:val="center"/>
            </w:pPr>
            <w:r>
              <w:rPr>
                <w:b/>
                <w:i/>
              </w:rPr>
              <w:t>szt.</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t>12</w:t>
            </w:r>
          </w:p>
        </w:tc>
        <w:tc>
          <w:tcPr>
            <w:tcW w:w="0" w:type="auto"/>
            <w:vAlign w:val="center"/>
          </w:tcPr>
          <w:p w:rsidR="003E4B2A" w:rsidRPr="007B4CCC" w:rsidRDefault="003E4B2A" w:rsidP="009828D5">
            <w:pPr>
              <w:pStyle w:val="Bezodstpw"/>
              <w:jc w:val="center"/>
              <w:rPr>
                <w:rFonts w:ascii="Times New Roman" w:hAnsi="Times New Roman"/>
                <w:sz w:val="20"/>
                <w:szCs w:val="20"/>
              </w:rPr>
            </w:pPr>
            <w:r>
              <w:rPr>
                <w:rFonts w:ascii="Times New Roman" w:hAnsi="Times New Roman"/>
                <w:sz w:val="20"/>
                <w:szCs w:val="20"/>
              </w:rPr>
              <w:t>M</w:t>
            </w:r>
            <w:r w:rsidRPr="005B52B0">
              <w:rPr>
                <w:rFonts w:ascii="Times New Roman" w:hAnsi="Times New Roman"/>
                <w:sz w:val="20"/>
                <w:szCs w:val="20"/>
              </w:rPr>
              <w:t>iasto liczb</w:t>
            </w:r>
          </w:p>
        </w:tc>
        <w:tc>
          <w:tcPr>
            <w:tcW w:w="0" w:type="auto"/>
            <w:vAlign w:val="center"/>
          </w:tcPr>
          <w:p w:rsidR="003E4B2A" w:rsidRPr="007B4CCC" w:rsidRDefault="003E4B2A" w:rsidP="009828D5">
            <w:pPr>
              <w:pStyle w:val="Bezodstpw"/>
              <w:jc w:val="both"/>
              <w:rPr>
                <w:rFonts w:ascii="Times New Roman" w:hAnsi="Times New Roman"/>
                <w:sz w:val="20"/>
                <w:szCs w:val="20"/>
              </w:rPr>
            </w:pPr>
            <w:r>
              <w:rPr>
                <w:rFonts w:ascii="Times New Roman" w:hAnsi="Times New Roman"/>
                <w:sz w:val="20"/>
                <w:szCs w:val="20"/>
              </w:rPr>
              <w:t>Pomoc dydaktyczna wykonana z wyrobów z drewna i umieszczona w drewnianym pudełku. Zawiera 13 dużych płytek o wymiarach nie mniejszych niż 14 x 14 cm z wyżłobionymi w nich dużymi symbolami cyfr od 0 do 9 oraz znakami dodawania, odejmowania i równości.</w:t>
            </w:r>
            <w:r w:rsidR="00D904E2">
              <w:rPr>
                <w:rFonts w:ascii="Times New Roman" w:hAnsi="Times New Roman"/>
                <w:sz w:val="20"/>
                <w:szCs w:val="20"/>
              </w:rPr>
              <w:t xml:space="preserve"> </w:t>
            </w:r>
            <w:r>
              <w:rPr>
                <w:rFonts w:ascii="Times New Roman" w:hAnsi="Times New Roman"/>
                <w:sz w:val="20"/>
                <w:szCs w:val="20"/>
              </w:rPr>
              <w:t xml:space="preserve">Na płytkach znajduje się graficzne oznaczenie w formie czerwonego ukośnego paska, który jest tym szerszy na płytce, im wyższą cyfrę ona </w:t>
            </w:r>
            <w:r>
              <w:rPr>
                <w:rFonts w:ascii="Times New Roman" w:hAnsi="Times New Roman"/>
                <w:sz w:val="20"/>
                <w:szCs w:val="20"/>
              </w:rPr>
              <w:lastRenderedPageBreak/>
              <w:t>reprezentuje, co ułatwia naukę tworzenia prawidłowych ciągów liczbowych. Do zestawu dołączonych jest 10 dużych, zielonych, cyfr od 0 do 9, które można dopasować do otworów w płytkach. W każdej zielonej cyfrze znajdują się wydrążone owalne otwory wyznaczające wartość danej cyfry. 61 owalnych kamyczków wykonanych z tworzywa sztucznego o średnicy pozwalającej na wypełnienie nimi otworów w cyfrze. Miasto liczb oswaja dzieci z wyglądem i kształtem cyfr, ćwiczy kierunkowość kreślenia znaków graficznych. Zawarta instrukcja w języku polskim.</w:t>
            </w:r>
          </w:p>
        </w:tc>
        <w:tc>
          <w:tcPr>
            <w:tcW w:w="0" w:type="auto"/>
            <w:vAlign w:val="center"/>
          </w:tcPr>
          <w:p w:rsidR="003E4B2A" w:rsidRPr="00E47A1A" w:rsidRDefault="003E4B2A" w:rsidP="009828D5">
            <w:pPr>
              <w:jc w:val="center"/>
            </w:pPr>
            <w:r>
              <w:rPr>
                <w:b/>
                <w:i/>
              </w:rPr>
              <w:lastRenderedPageBreak/>
              <w:t>szt.</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lastRenderedPageBreak/>
              <w:t>13</w:t>
            </w:r>
          </w:p>
        </w:tc>
        <w:tc>
          <w:tcPr>
            <w:tcW w:w="0" w:type="auto"/>
            <w:vAlign w:val="center"/>
          </w:tcPr>
          <w:p w:rsidR="003E4B2A" w:rsidRPr="007B4CCC" w:rsidRDefault="003E4B2A" w:rsidP="009828D5">
            <w:pPr>
              <w:pStyle w:val="Bezodstpw"/>
              <w:jc w:val="center"/>
              <w:rPr>
                <w:rFonts w:ascii="Times New Roman" w:hAnsi="Times New Roman"/>
                <w:sz w:val="20"/>
                <w:szCs w:val="20"/>
              </w:rPr>
            </w:pPr>
            <w:r>
              <w:rPr>
                <w:rFonts w:ascii="Times New Roman" w:hAnsi="Times New Roman"/>
                <w:bCs/>
                <w:sz w:val="20"/>
                <w:szCs w:val="20"/>
              </w:rPr>
              <w:t>L</w:t>
            </w:r>
            <w:r w:rsidRPr="005B52B0">
              <w:rPr>
                <w:rFonts w:ascii="Times New Roman" w:hAnsi="Times New Roman"/>
                <w:bCs/>
                <w:sz w:val="20"/>
                <w:szCs w:val="20"/>
              </w:rPr>
              <w:t>iczydło - kolorowe liczby</w:t>
            </w:r>
          </w:p>
        </w:tc>
        <w:tc>
          <w:tcPr>
            <w:tcW w:w="0" w:type="auto"/>
            <w:vAlign w:val="center"/>
          </w:tcPr>
          <w:p w:rsidR="003E4B2A" w:rsidRPr="005607CC" w:rsidRDefault="003E4B2A" w:rsidP="009828D5">
            <w:pPr>
              <w:pStyle w:val="TableContents"/>
              <w:jc w:val="both"/>
              <w:rPr>
                <w:sz w:val="20"/>
                <w:szCs w:val="20"/>
              </w:rPr>
            </w:pPr>
            <w:r>
              <w:rPr>
                <w:sz w:val="20"/>
                <w:szCs w:val="20"/>
              </w:rPr>
              <w:t>Zestaw 56 drewnianych klocków umieszczonych w drewnianym poręcznym pudełku. Klocki o różnej długości najdłuższy nie mniejszy niż 20 cm o szerokości każdego nie mniejszej niż 4 cm, co ułatwia dzieciom łatwość manipulowania elementami. Każdy klocek posiada oznaczenie liczbowe i podziałkę na jednostki, klocek posiadający tę samą liczbę ma swój kolor. W zestawie występuje: 20 klocków z cyfrą 1, 10 klocków z cyfrą 2, 6 klocków z cyfrą 3, 5 klocków z cyfrą 4, 4 klocki z cyfrą 5, 3 klocki z cyfrą 6, 2 klocki z cyfrą 7, 2 klocki z cyfrą 8, 2 klocki z cyfrą 9, 2 klocki z cyfrą 10. Klocki poprzez prostą formę, dodatkowe oznaczenia umożliwia naukę podstaw arytmetyki, rozróżnianie wartości liczb, tworzenie działań matematycznych m.in. mnożenie, dzielenie</w:t>
            </w:r>
          </w:p>
        </w:tc>
        <w:tc>
          <w:tcPr>
            <w:tcW w:w="0" w:type="auto"/>
            <w:vAlign w:val="center"/>
          </w:tcPr>
          <w:p w:rsidR="003E4B2A" w:rsidRPr="00E47A1A" w:rsidRDefault="003E4B2A" w:rsidP="009828D5">
            <w:pPr>
              <w:jc w:val="center"/>
            </w:pPr>
            <w:r>
              <w:rPr>
                <w:b/>
                <w:i/>
              </w:rPr>
              <w:t>szt.</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t>14</w:t>
            </w:r>
          </w:p>
        </w:tc>
        <w:tc>
          <w:tcPr>
            <w:tcW w:w="0" w:type="auto"/>
            <w:vAlign w:val="center"/>
          </w:tcPr>
          <w:p w:rsidR="003E4B2A" w:rsidRPr="007B4CCC" w:rsidRDefault="003E4B2A" w:rsidP="009828D5">
            <w:pPr>
              <w:pStyle w:val="Bezodstpw"/>
              <w:jc w:val="center"/>
              <w:rPr>
                <w:rFonts w:ascii="Times New Roman" w:hAnsi="Times New Roman"/>
                <w:sz w:val="20"/>
                <w:szCs w:val="20"/>
              </w:rPr>
            </w:pPr>
            <w:r>
              <w:rPr>
                <w:rFonts w:ascii="Times New Roman" w:hAnsi="Times New Roman"/>
                <w:bCs/>
                <w:sz w:val="20"/>
                <w:szCs w:val="20"/>
              </w:rPr>
              <w:t>L</w:t>
            </w:r>
            <w:r w:rsidRPr="005B52B0">
              <w:rPr>
                <w:rFonts w:ascii="Times New Roman" w:hAnsi="Times New Roman"/>
                <w:bCs/>
                <w:sz w:val="20"/>
                <w:szCs w:val="20"/>
              </w:rPr>
              <w:t>iczydło - podziałka</w:t>
            </w:r>
          </w:p>
        </w:tc>
        <w:tc>
          <w:tcPr>
            <w:tcW w:w="0" w:type="auto"/>
            <w:vAlign w:val="center"/>
          </w:tcPr>
          <w:p w:rsidR="003E4B2A" w:rsidRPr="007B4CCC" w:rsidRDefault="003E4B2A" w:rsidP="009828D5">
            <w:pPr>
              <w:pStyle w:val="Bezodstpw"/>
              <w:jc w:val="both"/>
              <w:rPr>
                <w:rFonts w:ascii="Times New Roman" w:hAnsi="Times New Roman"/>
                <w:sz w:val="20"/>
                <w:szCs w:val="20"/>
              </w:rPr>
            </w:pPr>
            <w:r>
              <w:rPr>
                <w:rFonts w:ascii="Times New Roman" w:hAnsi="Times New Roman"/>
                <w:sz w:val="20"/>
                <w:szCs w:val="20"/>
              </w:rPr>
              <w:t>Drewniana plansza z podziałką, o długości nie mniejszej niż 48 cm i szerokości nie mniejszej niż 11 cm oparta na dwóch wyjmowanych wspornikach. Umożliwiają one ustawienie planszy tak, aby była widoczna dla większej ilości osób. W środku planszy znajduje się wnęką o długości nie mniejszej niż 40 cm i wysokości nie mniejszej niż 4 cm pozwalająca włożyć klocek z podziałką stanowiąc integralna część z kolorowymi klockami. Plansza zawiera oś liczbową z oznaczeniem od 1 do 20. Przy wykorzystaniu liczb w kolorach ułatwia wprowadzenie pojęcia osi, naukę dodawania i odejmowania oraz przekraczania progu dziesiętnego.</w:t>
            </w:r>
          </w:p>
        </w:tc>
        <w:tc>
          <w:tcPr>
            <w:tcW w:w="0" w:type="auto"/>
            <w:vAlign w:val="center"/>
          </w:tcPr>
          <w:p w:rsidR="003E4B2A" w:rsidRPr="00E47A1A" w:rsidRDefault="003E4B2A" w:rsidP="009828D5">
            <w:pPr>
              <w:jc w:val="center"/>
            </w:pPr>
            <w:r>
              <w:rPr>
                <w:b/>
                <w:i/>
              </w:rPr>
              <w:t>szt.</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t>15</w:t>
            </w:r>
          </w:p>
        </w:tc>
        <w:tc>
          <w:tcPr>
            <w:tcW w:w="0" w:type="auto"/>
            <w:vAlign w:val="center"/>
          </w:tcPr>
          <w:p w:rsidR="003E4B2A" w:rsidRPr="007B4CCC" w:rsidRDefault="003E4B2A" w:rsidP="009828D5">
            <w:pPr>
              <w:pStyle w:val="Bezodstpw"/>
              <w:jc w:val="center"/>
              <w:rPr>
                <w:rFonts w:ascii="Times New Roman" w:hAnsi="Times New Roman"/>
                <w:sz w:val="20"/>
                <w:szCs w:val="20"/>
              </w:rPr>
            </w:pPr>
            <w:r>
              <w:rPr>
                <w:rFonts w:ascii="Times New Roman" w:hAnsi="Times New Roman"/>
                <w:sz w:val="20"/>
                <w:szCs w:val="20"/>
              </w:rPr>
              <w:t>F</w:t>
            </w:r>
            <w:r w:rsidRPr="005B52B0">
              <w:rPr>
                <w:rFonts w:ascii="Times New Roman" w:hAnsi="Times New Roman"/>
                <w:sz w:val="20"/>
                <w:szCs w:val="20"/>
              </w:rPr>
              <w:t>ala matematyczna - plansza zadaniowa</w:t>
            </w:r>
          </w:p>
        </w:tc>
        <w:tc>
          <w:tcPr>
            <w:tcW w:w="0" w:type="auto"/>
            <w:vAlign w:val="center"/>
          </w:tcPr>
          <w:p w:rsidR="003E4B2A" w:rsidRPr="007B4CCC" w:rsidRDefault="003E4B2A" w:rsidP="009828D5">
            <w:pPr>
              <w:pStyle w:val="Bezodstpw"/>
              <w:jc w:val="both"/>
              <w:rPr>
                <w:rFonts w:ascii="Times New Roman" w:hAnsi="Times New Roman"/>
                <w:sz w:val="20"/>
                <w:szCs w:val="20"/>
              </w:rPr>
            </w:pPr>
            <w:r>
              <w:rPr>
                <w:rFonts w:ascii="Times New Roman" w:hAnsi="Times New Roman"/>
                <w:sz w:val="20"/>
                <w:szCs w:val="20"/>
              </w:rPr>
              <w:t>plansza zadaniowa do fali matematycznej- drewniana konstrukcja z pofalowaną planszą z sześcioma dołkami ( tworzywo sztuczne) do przeprowadzania zadań matematycznych w ruchu i liczenia w pamięci. Inspiruje do pokonywania trudności. Długość planszy nie mniejsza niż 120 cm, a szerokość nie mniejsza niż 15 cm. Na drewnianych bokach planszy naniesiona jest numeracja dołków od 1 do 6 cyfry arabskie z jednej strony, po drugiej stronie ich odpowiedniki w postaci graficznej - kolorowe wartości oczek. Zawarta instrukcja w języku polskim</w:t>
            </w:r>
          </w:p>
        </w:tc>
        <w:tc>
          <w:tcPr>
            <w:tcW w:w="0" w:type="auto"/>
            <w:vAlign w:val="center"/>
          </w:tcPr>
          <w:p w:rsidR="003E4B2A" w:rsidRPr="00E47A1A" w:rsidRDefault="003E4B2A" w:rsidP="009828D5">
            <w:pPr>
              <w:jc w:val="center"/>
            </w:pPr>
            <w:r>
              <w:rPr>
                <w:b/>
                <w:i/>
              </w:rPr>
              <w:t>szt.</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t>16</w:t>
            </w:r>
          </w:p>
        </w:tc>
        <w:tc>
          <w:tcPr>
            <w:tcW w:w="0" w:type="auto"/>
            <w:vAlign w:val="center"/>
          </w:tcPr>
          <w:p w:rsidR="003E4B2A" w:rsidRPr="007B4CCC" w:rsidRDefault="003E4B2A" w:rsidP="009828D5">
            <w:pPr>
              <w:pStyle w:val="Bezodstpw"/>
              <w:jc w:val="center"/>
              <w:rPr>
                <w:rFonts w:ascii="Times New Roman" w:hAnsi="Times New Roman"/>
                <w:sz w:val="20"/>
                <w:szCs w:val="20"/>
              </w:rPr>
            </w:pPr>
            <w:r>
              <w:rPr>
                <w:rFonts w:ascii="Times New Roman" w:hAnsi="Times New Roman"/>
                <w:sz w:val="20"/>
                <w:szCs w:val="20"/>
              </w:rPr>
              <w:t>F</w:t>
            </w:r>
            <w:r w:rsidRPr="005B52B0">
              <w:rPr>
                <w:rFonts w:ascii="Times New Roman" w:hAnsi="Times New Roman"/>
                <w:sz w:val="20"/>
                <w:szCs w:val="20"/>
              </w:rPr>
              <w:t>ala matematyczna - kule do logopedii</w:t>
            </w:r>
          </w:p>
        </w:tc>
        <w:tc>
          <w:tcPr>
            <w:tcW w:w="0" w:type="auto"/>
            <w:vAlign w:val="center"/>
          </w:tcPr>
          <w:p w:rsidR="003E4B2A" w:rsidRPr="007B4CCC" w:rsidRDefault="003E4B2A" w:rsidP="009828D5">
            <w:pPr>
              <w:pStyle w:val="Bezodstpw"/>
              <w:jc w:val="both"/>
              <w:rPr>
                <w:rFonts w:ascii="Times New Roman" w:hAnsi="Times New Roman"/>
                <w:sz w:val="20"/>
                <w:szCs w:val="20"/>
              </w:rPr>
            </w:pPr>
            <w:r>
              <w:rPr>
                <w:rFonts w:ascii="Times New Roman" w:hAnsi="Times New Roman"/>
                <w:sz w:val="20"/>
                <w:szCs w:val="20"/>
              </w:rPr>
              <w:t>kule do logopedii fali matematycznej – zestaw 6 kul do przeprowadzenie zadań wydłużenia fazy wydechowej oraz umiejętności szacowania siły rąk i wyrzucania właściwych wartości liczbowych. W skład zestawu wchodzą 3 specjalnie frezowane, drewniane, lakierowane kule o średnicy nie mniejszej niż 5 cm oraz 3 kolorowe kule z tworzywa sztucznego o średnicy niemniejszej niż 6 cm. Integralny element z planszą zadaniową fali matematycznej</w:t>
            </w:r>
          </w:p>
        </w:tc>
        <w:tc>
          <w:tcPr>
            <w:tcW w:w="0" w:type="auto"/>
            <w:vAlign w:val="center"/>
          </w:tcPr>
          <w:p w:rsidR="003E4B2A" w:rsidRPr="00E47A1A" w:rsidRDefault="003E4B2A" w:rsidP="009828D5">
            <w:pPr>
              <w:jc w:val="center"/>
            </w:pPr>
            <w:r>
              <w:rPr>
                <w:b/>
                <w:i/>
              </w:rPr>
              <w:t>szt.</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t>17</w:t>
            </w:r>
          </w:p>
        </w:tc>
        <w:tc>
          <w:tcPr>
            <w:tcW w:w="0" w:type="auto"/>
            <w:vAlign w:val="center"/>
          </w:tcPr>
          <w:p w:rsidR="003E4B2A" w:rsidRPr="007B4CCC" w:rsidRDefault="003E4B2A" w:rsidP="009828D5">
            <w:pPr>
              <w:pStyle w:val="Bezodstpw"/>
              <w:jc w:val="center"/>
              <w:rPr>
                <w:rFonts w:ascii="Times New Roman" w:hAnsi="Times New Roman"/>
                <w:sz w:val="20"/>
                <w:szCs w:val="20"/>
              </w:rPr>
            </w:pPr>
            <w:r>
              <w:rPr>
                <w:rFonts w:ascii="Times New Roman" w:hAnsi="Times New Roman"/>
                <w:sz w:val="20"/>
                <w:szCs w:val="20"/>
              </w:rPr>
              <w:t>U</w:t>
            </w:r>
            <w:r w:rsidRPr="005B52B0">
              <w:rPr>
                <w:rFonts w:ascii="Times New Roman" w:hAnsi="Times New Roman"/>
                <w:sz w:val="20"/>
                <w:szCs w:val="20"/>
              </w:rPr>
              <w:t>łamki - klocki z podziałką</w:t>
            </w:r>
          </w:p>
        </w:tc>
        <w:tc>
          <w:tcPr>
            <w:tcW w:w="0" w:type="auto"/>
            <w:vAlign w:val="center"/>
          </w:tcPr>
          <w:p w:rsidR="003E4B2A" w:rsidRPr="005607CC" w:rsidRDefault="003E4B2A" w:rsidP="009828D5">
            <w:pPr>
              <w:pStyle w:val="TableContents"/>
              <w:jc w:val="both"/>
              <w:rPr>
                <w:sz w:val="20"/>
                <w:szCs w:val="20"/>
              </w:rPr>
            </w:pPr>
            <w:r>
              <w:rPr>
                <w:sz w:val="20"/>
                <w:szCs w:val="20"/>
              </w:rPr>
              <w:t xml:space="preserve">Zestaw 39 drewnianych, kolorowych, prostokątnych klocków z podziałką o wymiarach boku nie </w:t>
            </w:r>
            <w:r>
              <w:rPr>
                <w:sz w:val="20"/>
                <w:szCs w:val="20"/>
              </w:rPr>
              <w:lastRenderedPageBreak/>
              <w:t>mniejszych niż 4 x 4 cm, różnej wysokości, tym większej, im wyższa jest wartość ułamka zapisana na tych klockach. Na czterech ściankach każdego klocka nadrukowany zapis ułamka pozwalając nauczyć i utrwalić zapis równocześnie w różnych formach: jako ułamek zwykły, dziesiętny, ułamek w formie graficznej i jako procent. Każdy klocek posiada otwór w kształcie kwadratu, o wymiarach nie mniejszych niż 2, 5 cm, co umożliwia ustawianie klocków jeden na drugim na słupkach planszy, która stanowi integralną część z Planszą -miasta ułamków. Poprzez manipulowanie elementami na słupkach istnieje możliwość przeprowadzania różnorodnych działań matematycznych jak: porównywanie, rozszerzanie ułamków i ich skracanie, równoczesne porównywanie zapisu ułamka zwykłego z zapisem graficznym</w:t>
            </w:r>
          </w:p>
        </w:tc>
        <w:tc>
          <w:tcPr>
            <w:tcW w:w="0" w:type="auto"/>
            <w:vAlign w:val="center"/>
          </w:tcPr>
          <w:p w:rsidR="003E4B2A" w:rsidRPr="00E47A1A" w:rsidRDefault="003E4B2A" w:rsidP="009828D5">
            <w:pPr>
              <w:jc w:val="center"/>
            </w:pPr>
            <w:r>
              <w:rPr>
                <w:b/>
                <w:i/>
              </w:rPr>
              <w:lastRenderedPageBreak/>
              <w:t>szt.</w:t>
            </w:r>
          </w:p>
        </w:tc>
        <w:tc>
          <w:tcPr>
            <w:tcW w:w="0" w:type="auto"/>
            <w:vAlign w:val="center"/>
          </w:tcPr>
          <w:p w:rsidR="003E4B2A" w:rsidRPr="005319FE" w:rsidRDefault="003E4B2A" w:rsidP="009828D5">
            <w:pPr>
              <w:jc w:val="center"/>
              <w:rPr>
                <w:color w:val="FF0000"/>
              </w:rPr>
            </w:pPr>
            <w:r>
              <w:t>2</w:t>
            </w:r>
          </w:p>
        </w:tc>
      </w:tr>
      <w:tr w:rsidR="003E4B2A" w:rsidRPr="005319FE" w:rsidTr="009828D5">
        <w:tc>
          <w:tcPr>
            <w:tcW w:w="0" w:type="auto"/>
            <w:vAlign w:val="center"/>
          </w:tcPr>
          <w:p w:rsidR="003E4B2A" w:rsidRPr="005607CC" w:rsidRDefault="00605627" w:rsidP="009828D5">
            <w:pPr>
              <w:jc w:val="center"/>
            </w:pPr>
            <w:r>
              <w:lastRenderedPageBreak/>
              <w:t>18</w:t>
            </w:r>
          </w:p>
        </w:tc>
        <w:tc>
          <w:tcPr>
            <w:tcW w:w="0" w:type="auto"/>
            <w:vAlign w:val="center"/>
          </w:tcPr>
          <w:p w:rsidR="003E4B2A" w:rsidRPr="007B4CCC" w:rsidRDefault="003E4B2A" w:rsidP="009828D5">
            <w:pPr>
              <w:pStyle w:val="Bezodstpw"/>
              <w:jc w:val="center"/>
              <w:rPr>
                <w:rFonts w:ascii="Times New Roman" w:hAnsi="Times New Roman"/>
                <w:sz w:val="20"/>
                <w:szCs w:val="20"/>
              </w:rPr>
            </w:pPr>
            <w:r>
              <w:rPr>
                <w:rFonts w:ascii="Times New Roman" w:hAnsi="Times New Roman"/>
                <w:sz w:val="20"/>
                <w:szCs w:val="20"/>
              </w:rPr>
              <w:t>U</w:t>
            </w:r>
            <w:r w:rsidRPr="005B52B0">
              <w:rPr>
                <w:rFonts w:ascii="Times New Roman" w:hAnsi="Times New Roman"/>
                <w:sz w:val="20"/>
                <w:szCs w:val="20"/>
              </w:rPr>
              <w:t>łamki - plansza</w:t>
            </w:r>
          </w:p>
        </w:tc>
        <w:tc>
          <w:tcPr>
            <w:tcW w:w="0" w:type="auto"/>
            <w:vAlign w:val="center"/>
          </w:tcPr>
          <w:p w:rsidR="003E4B2A" w:rsidRPr="007B4CCC" w:rsidRDefault="003E4B2A" w:rsidP="009828D5">
            <w:pPr>
              <w:pStyle w:val="Bezodstpw"/>
              <w:jc w:val="both"/>
              <w:rPr>
                <w:rFonts w:ascii="Times New Roman" w:hAnsi="Times New Roman"/>
                <w:sz w:val="20"/>
                <w:szCs w:val="20"/>
              </w:rPr>
            </w:pPr>
            <w:r>
              <w:rPr>
                <w:rFonts w:ascii="Times New Roman" w:hAnsi="Times New Roman"/>
                <w:sz w:val="20"/>
                <w:szCs w:val="20"/>
              </w:rPr>
              <w:t>Drewniana plansza do ułamków. Podstawa o długości niemniejszej niż 54 cm, z zamocowanymi na stałe 8 drewnianymi, prostokątnymi słupkami o wysokości niemniejszej niż 23 cm oraz odległość między słupkami przynajmniej 4 cm. Plansza zapewnia nauczycielom wygodę prezentacji działań matematycznych przy użyciu klocków z podziałką do Miasta ułamków.</w:t>
            </w:r>
          </w:p>
        </w:tc>
        <w:tc>
          <w:tcPr>
            <w:tcW w:w="0" w:type="auto"/>
            <w:vAlign w:val="center"/>
          </w:tcPr>
          <w:p w:rsidR="003E4B2A" w:rsidRPr="00E47A1A" w:rsidRDefault="003E4B2A" w:rsidP="009828D5">
            <w:pPr>
              <w:jc w:val="center"/>
            </w:pPr>
            <w:r>
              <w:rPr>
                <w:b/>
                <w:i/>
              </w:rPr>
              <w:t>szt.</w:t>
            </w:r>
          </w:p>
        </w:tc>
        <w:tc>
          <w:tcPr>
            <w:tcW w:w="0" w:type="auto"/>
            <w:vAlign w:val="center"/>
          </w:tcPr>
          <w:p w:rsidR="003E4B2A" w:rsidRPr="005319FE" w:rsidRDefault="003E4B2A" w:rsidP="009828D5">
            <w:pPr>
              <w:jc w:val="center"/>
              <w:rPr>
                <w:color w:val="FF0000"/>
              </w:rPr>
            </w:pPr>
            <w:r>
              <w:t>2</w:t>
            </w:r>
          </w:p>
        </w:tc>
      </w:tr>
      <w:tr w:rsidR="003E4B2A" w:rsidRPr="005319FE" w:rsidTr="009828D5">
        <w:tc>
          <w:tcPr>
            <w:tcW w:w="0" w:type="auto"/>
            <w:vAlign w:val="center"/>
          </w:tcPr>
          <w:p w:rsidR="003E4B2A" w:rsidRPr="005607CC" w:rsidRDefault="00605627" w:rsidP="009828D5">
            <w:pPr>
              <w:jc w:val="center"/>
            </w:pPr>
            <w:r>
              <w:t>19</w:t>
            </w:r>
          </w:p>
        </w:tc>
        <w:tc>
          <w:tcPr>
            <w:tcW w:w="0" w:type="auto"/>
          </w:tcPr>
          <w:p w:rsidR="003E4B2A" w:rsidRPr="00083A4B" w:rsidRDefault="003E4B2A" w:rsidP="009828D5">
            <w:pPr>
              <w:rPr>
                <w:rFonts w:cs="Arial"/>
                <w:color w:val="000000"/>
                <w:sz w:val="20"/>
                <w:szCs w:val="20"/>
              </w:rPr>
            </w:pPr>
            <w:r w:rsidRPr="00083A4B">
              <w:rPr>
                <w:rFonts w:cs="Arial"/>
                <w:color w:val="000000"/>
                <w:sz w:val="20"/>
                <w:szCs w:val="20"/>
              </w:rPr>
              <w:t>Hip hop płytki liczbowe zest. I</w:t>
            </w:r>
          </w:p>
          <w:p w:rsidR="003E4B2A" w:rsidRPr="00083A4B" w:rsidRDefault="003E4B2A" w:rsidP="009828D5">
            <w:pPr>
              <w:rPr>
                <w:rFonts w:cs="Arial"/>
                <w:color w:val="000000"/>
                <w:sz w:val="20"/>
                <w:szCs w:val="20"/>
              </w:rPr>
            </w:pPr>
          </w:p>
        </w:tc>
        <w:tc>
          <w:tcPr>
            <w:tcW w:w="0" w:type="auto"/>
          </w:tcPr>
          <w:p w:rsidR="003E4B2A" w:rsidRPr="00083A4B" w:rsidRDefault="003E4B2A" w:rsidP="009828D5">
            <w:pPr>
              <w:rPr>
                <w:rFonts w:cs="Arial"/>
                <w:color w:val="000000"/>
                <w:sz w:val="20"/>
                <w:szCs w:val="20"/>
              </w:rPr>
            </w:pPr>
            <w:r w:rsidRPr="00083A4B">
              <w:rPr>
                <w:rFonts w:cs="Arial"/>
                <w:color w:val="000000"/>
                <w:sz w:val="20"/>
                <w:szCs w:val="20"/>
              </w:rPr>
              <w:t xml:space="preserve">Zestaw I gumowych, kwadratowych, czarnych płytek, o wymiarze  nie mniejszym niż  25 cm i grubości  nie mniejszej niż 0,2 cm ze specjalną powłoką antypoślizgową pozwalającą  na bezpieczne prowadzenie gry na terakocie i każdej śliskiej powierzchni. 10 płytek z jednokolorowym po środku kwadratem o wielkości nie mniejszej niż 8 cm. Płytki ponumerowane od 1 do 10 cyframi o  wielkości nie mniejszej niż 4 cm . 3 płytki z graficznymi symbolami oznaczającymi: niebo, ziemia, piekło. Zestaw kształtuje orientację przestrzenną, pozwala na naukę liczenia w ruchu.  </w:t>
            </w:r>
          </w:p>
        </w:tc>
        <w:tc>
          <w:tcPr>
            <w:tcW w:w="0" w:type="auto"/>
            <w:vAlign w:val="center"/>
          </w:tcPr>
          <w:p w:rsidR="003E4B2A" w:rsidRPr="00E47A1A" w:rsidRDefault="003E4B2A" w:rsidP="009828D5">
            <w:pPr>
              <w:jc w:val="center"/>
            </w:pPr>
            <w:r>
              <w:rPr>
                <w:b/>
                <w:i/>
              </w:rPr>
              <w:t>szt.</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t>20</w:t>
            </w:r>
          </w:p>
        </w:tc>
        <w:tc>
          <w:tcPr>
            <w:tcW w:w="0" w:type="auto"/>
          </w:tcPr>
          <w:p w:rsidR="003E4B2A" w:rsidRPr="00083A4B" w:rsidRDefault="003E4B2A" w:rsidP="009828D5">
            <w:pPr>
              <w:rPr>
                <w:rFonts w:cs="Arial"/>
                <w:color w:val="000000"/>
                <w:sz w:val="20"/>
                <w:szCs w:val="20"/>
              </w:rPr>
            </w:pPr>
            <w:r w:rsidRPr="00083A4B">
              <w:rPr>
                <w:rFonts w:cs="Arial"/>
                <w:color w:val="000000"/>
                <w:sz w:val="20"/>
                <w:szCs w:val="20"/>
              </w:rPr>
              <w:t>Hip hop płytki liczbowe zest. II</w:t>
            </w:r>
          </w:p>
          <w:p w:rsidR="003E4B2A" w:rsidRPr="00083A4B" w:rsidRDefault="003E4B2A" w:rsidP="009828D5">
            <w:pPr>
              <w:rPr>
                <w:rFonts w:cs="Arial"/>
                <w:color w:val="000000"/>
                <w:sz w:val="20"/>
                <w:szCs w:val="20"/>
              </w:rPr>
            </w:pPr>
          </w:p>
        </w:tc>
        <w:tc>
          <w:tcPr>
            <w:tcW w:w="0" w:type="auto"/>
          </w:tcPr>
          <w:p w:rsidR="003E4B2A" w:rsidRPr="00083A4B" w:rsidRDefault="003E4B2A" w:rsidP="009828D5">
            <w:pPr>
              <w:rPr>
                <w:rFonts w:cs="Arial"/>
                <w:color w:val="000000"/>
                <w:sz w:val="20"/>
                <w:szCs w:val="20"/>
              </w:rPr>
            </w:pPr>
            <w:r w:rsidRPr="00083A4B">
              <w:rPr>
                <w:rFonts w:cs="Arial"/>
                <w:color w:val="000000"/>
                <w:sz w:val="20"/>
                <w:szCs w:val="20"/>
              </w:rPr>
              <w:t xml:space="preserve">Zestaw II 13 antypoślizgowych, gumowych, kwadratowych płytek o wymiarach nie mniejszych niż 25 x 25 cm:  10 płytek ponumerowanych od 1 do 10 liczbami o wymiarach nie mniejszych niż 4 cm  i 3 płytki z graficznymi symbolami </w:t>
            </w:r>
            <w:r w:rsidR="00B947D2">
              <w:rPr>
                <w:rFonts w:cs="Arial"/>
                <w:color w:val="000000"/>
                <w:sz w:val="20"/>
                <w:szCs w:val="20"/>
              </w:rPr>
              <w:t xml:space="preserve"> </w:t>
            </w:r>
            <w:r w:rsidRPr="00083A4B">
              <w:rPr>
                <w:rFonts w:cs="Arial"/>
                <w:color w:val="000000"/>
                <w:sz w:val="20"/>
                <w:szCs w:val="20"/>
              </w:rPr>
              <w:t>(niebo, ziemia, piekło). Na odwrotnej stronie płytki można rysować kredą, co umożliwia tworzenie Glottodywaniku lub zabawy w budowanie wyrazów. Gumową płytkę można myć wodą.</w:t>
            </w:r>
          </w:p>
        </w:tc>
        <w:tc>
          <w:tcPr>
            <w:tcW w:w="0" w:type="auto"/>
            <w:vAlign w:val="center"/>
          </w:tcPr>
          <w:p w:rsidR="003E4B2A" w:rsidRPr="00E47A1A" w:rsidRDefault="003E4B2A" w:rsidP="009828D5">
            <w:pPr>
              <w:jc w:val="center"/>
            </w:pPr>
            <w:r>
              <w:rPr>
                <w:b/>
                <w:i/>
              </w:rPr>
              <w:t>szt.</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t>21</w:t>
            </w:r>
          </w:p>
        </w:tc>
        <w:tc>
          <w:tcPr>
            <w:tcW w:w="0" w:type="auto"/>
          </w:tcPr>
          <w:p w:rsidR="003E4B2A" w:rsidRPr="00083A4B" w:rsidRDefault="003E4B2A" w:rsidP="009828D5">
            <w:pPr>
              <w:rPr>
                <w:rFonts w:cs="Arial"/>
                <w:color w:val="000000"/>
                <w:sz w:val="20"/>
                <w:szCs w:val="20"/>
              </w:rPr>
            </w:pPr>
            <w:r w:rsidRPr="00083A4B">
              <w:rPr>
                <w:rFonts w:cs="Arial"/>
                <w:color w:val="000000"/>
                <w:sz w:val="20"/>
                <w:szCs w:val="20"/>
              </w:rPr>
              <w:t>Hip hop kamienie</w:t>
            </w:r>
          </w:p>
          <w:p w:rsidR="003E4B2A" w:rsidRPr="00083A4B" w:rsidRDefault="003E4B2A" w:rsidP="009828D5">
            <w:pPr>
              <w:rPr>
                <w:rFonts w:cs="Arial"/>
                <w:color w:val="000000"/>
                <w:sz w:val="20"/>
                <w:szCs w:val="20"/>
              </w:rPr>
            </w:pPr>
          </w:p>
        </w:tc>
        <w:tc>
          <w:tcPr>
            <w:tcW w:w="0" w:type="auto"/>
          </w:tcPr>
          <w:p w:rsidR="003E4B2A" w:rsidRPr="00083A4B" w:rsidRDefault="003E4B2A" w:rsidP="009828D5">
            <w:pPr>
              <w:rPr>
                <w:rFonts w:cs="Arial"/>
                <w:color w:val="000000"/>
                <w:sz w:val="20"/>
                <w:szCs w:val="20"/>
              </w:rPr>
            </w:pPr>
            <w:r w:rsidRPr="00083A4B">
              <w:rPr>
                <w:rFonts w:cs="Arial"/>
                <w:color w:val="000000"/>
                <w:sz w:val="20"/>
                <w:szCs w:val="20"/>
              </w:rPr>
              <w:t>Zestaw 20 drewnianych płytek/kamieni w dwóch kolorach o wymiarach nie mniejszych niż 6 x 6 x 0,5 cm z wyraźnym oznaczeniem liczbowym i oznaczeniami symboli. Płytki pomalowane nietoksyczną, trudnościeralną farbą co umożliwia wykorzystanie ich na różnym podłożu, na zewnątrz i  wewnątrz. Stanowią integralną część z dwoma zestawami gumowych płytek. Umożliwiają układanie ciągów rytmicznych i odwzorowywania ich, prawidłowych ciągów liczbowych jednocześnie przez dwie osoby.</w:t>
            </w:r>
          </w:p>
        </w:tc>
        <w:tc>
          <w:tcPr>
            <w:tcW w:w="0" w:type="auto"/>
            <w:vAlign w:val="center"/>
          </w:tcPr>
          <w:p w:rsidR="003E4B2A" w:rsidRPr="00E47A1A" w:rsidRDefault="003E4B2A" w:rsidP="009828D5">
            <w:pPr>
              <w:jc w:val="center"/>
            </w:pPr>
            <w:r>
              <w:rPr>
                <w:b/>
                <w:i/>
              </w:rPr>
              <w:t>szt.</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t>22</w:t>
            </w:r>
          </w:p>
        </w:tc>
        <w:tc>
          <w:tcPr>
            <w:tcW w:w="0" w:type="auto"/>
          </w:tcPr>
          <w:p w:rsidR="003E4B2A" w:rsidRPr="00083A4B" w:rsidRDefault="003E4B2A" w:rsidP="009828D5">
            <w:pPr>
              <w:rPr>
                <w:rFonts w:cs="Arial"/>
                <w:color w:val="000000"/>
                <w:sz w:val="20"/>
                <w:szCs w:val="20"/>
              </w:rPr>
            </w:pPr>
            <w:r w:rsidRPr="00083A4B">
              <w:rPr>
                <w:rFonts w:cs="Arial"/>
                <w:color w:val="000000"/>
                <w:sz w:val="20"/>
                <w:szCs w:val="20"/>
              </w:rPr>
              <w:t>Hip hop płytki symbole</w:t>
            </w:r>
          </w:p>
          <w:p w:rsidR="003E4B2A" w:rsidRPr="00083A4B" w:rsidRDefault="003E4B2A" w:rsidP="009828D5">
            <w:pPr>
              <w:rPr>
                <w:rFonts w:cs="Arial"/>
                <w:color w:val="000000"/>
                <w:sz w:val="20"/>
                <w:szCs w:val="20"/>
              </w:rPr>
            </w:pPr>
          </w:p>
        </w:tc>
        <w:tc>
          <w:tcPr>
            <w:tcW w:w="0" w:type="auto"/>
          </w:tcPr>
          <w:p w:rsidR="003E4B2A" w:rsidRPr="00083A4B" w:rsidRDefault="003E4B2A" w:rsidP="009828D5">
            <w:pPr>
              <w:rPr>
                <w:rFonts w:cs="Arial"/>
                <w:color w:val="000000"/>
                <w:sz w:val="20"/>
                <w:szCs w:val="20"/>
              </w:rPr>
            </w:pPr>
            <w:r w:rsidRPr="00083A4B">
              <w:rPr>
                <w:rFonts w:cs="Arial"/>
                <w:color w:val="000000"/>
                <w:sz w:val="20"/>
                <w:szCs w:val="20"/>
              </w:rPr>
              <w:t>Zestaw drewnianych płytek z symbolami. Płytki umożliwiają tworzenie ciągów liczbowych. Masywna drewniana skrzynka o wymiarach nie mniejszych niż 21 x31 x 39 cm, na gumowych kółkach z mechanizmem metalowym, zamykana ruchomą pokrywą. Dołączony sznurek umożliwia przewożenie skrzynki. Integralna część z płytkami liczbowymi zest. I  i zest. II do hip</w:t>
            </w:r>
            <w:r w:rsidR="00D904E2">
              <w:rPr>
                <w:rFonts w:cs="Arial"/>
                <w:color w:val="000000"/>
                <w:sz w:val="20"/>
                <w:szCs w:val="20"/>
              </w:rPr>
              <w:t>-</w:t>
            </w:r>
            <w:r w:rsidRPr="00083A4B">
              <w:rPr>
                <w:rFonts w:cs="Arial"/>
                <w:color w:val="000000"/>
                <w:sz w:val="20"/>
                <w:szCs w:val="20"/>
              </w:rPr>
              <w:t>hopu.</w:t>
            </w:r>
          </w:p>
        </w:tc>
        <w:tc>
          <w:tcPr>
            <w:tcW w:w="0" w:type="auto"/>
            <w:vAlign w:val="center"/>
          </w:tcPr>
          <w:p w:rsidR="003E4B2A" w:rsidRPr="00E47A1A" w:rsidRDefault="003E4B2A" w:rsidP="009828D5">
            <w:pPr>
              <w:jc w:val="center"/>
            </w:pPr>
            <w:r>
              <w:rPr>
                <w:b/>
                <w:i/>
              </w:rPr>
              <w:t>szt.</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t>23</w:t>
            </w:r>
          </w:p>
        </w:tc>
        <w:tc>
          <w:tcPr>
            <w:tcW w:w="0" w:type="auto"/>
          </w:tcPr>
          <w:p w:rsidR="003E4B2A" w:rsidRPr="00083A4B" w:rsidRDefault="003E4B2A" w:rsidP="009828D5">
            <w:pPr>
              <w:rPr>
                <w:rFonts w:cs="Arial"/>
                <w:color w:val="000000"/>
                <w:sz w:val="20"/>
                <w:szCs w:val="20"/>
              </w:rPr>
            </w:pPr>
            <w:r w:rsidRPr="00083A4B">
              <w:rPr>
                <w:rFonts w:cs="Arial"/>
                <w:color w:val="000000"/>
                <w:sz w:val="20"/>
                <w:szCs w:val="20"/>
              </w:rPr>
              <w:t>Wieża liczb liczby w haczykiem</w:t>
            </w:r>
          </w:p>
          <w:p w:rsidR="003E4B2A" w:rsidRPr="00083A4B" w:rsidRDefault="003E4B2A" w:rsidP="009828D5">
            <w:pPr>
              <w:rPr>
                <w:rFonts w:cs="Arial"/>
                <w:color w:val="000000"/>
                <w:sz w:val="20"/>
                <w:szCs w:val="20"/>
              </w:rPr>
            </w:pPr>
          </w:p>
        </w:tc>
        <w:tc>
          <w:tcPr>
            <w:tcW w:w="0" w:type="auto"/>
          </w:tcPr>
          <w:p w:rsidR="003E4B2A" w:rsidRPr="00083A4B" w:rsidRDefault="003E4B2A" w:rsidP="009828D5">
            <w:pPr>
              <w:rPr>
                <w:rFonts w:cs="Arial"/>
                <w:color w:val="000000"/>
                <w:sz w:val="20"/>
                <w:szCs w:val="20"/>
              </w:rPr>
            </w:pPr>
            <w:r w:rsidRPr="00083A4B">
              <w:rPr>
                <w:rFonts w:cs="Arial"/>
                <w:color w:val="000000"/>
                <w:sz w:val="20"/>
                <w:szCs w:val="20"/>
              </w:rPr>
              <w:lastRenderedPageBreak/>
              <w:t xml:space="preserve">6  dużych masywnych drewnianych klocków odpornych na upadek o wysokości nie mniejszej  niż  10cm i </w:t>
            </w:r>
            <w:r w:rsidRPr="00083A4B">
              <w:rPr>
                <w:rFonts w:cs="Arial"/>
                <w:color w:val="000000"/>
                <w:sz w:val="20"/>
                <w:szCs w:val="20"/>
              </w:rPr>
              <w:lastRenderedPageBreak/>
              <w:t xml:space="preserve">podstawie kwadratu  nie mniejszej i nie większej niż 8cm.Na górnej ściance umieszczony metalowy o opływowych kształtach hak (  nie mniejszy niż 5 cm) podobny do wieszaka.  Na boku klocka znajduje się namalowana o wysokości nie mniejszej </w:t>
            </w:r>
            <w:r>
              <w:rPr>
                <w:rFonts w:cs="Arial"/>
                <w:color w:val="000000"/>
                <w:sz w:val="20"/>
                <w:szCs w:val="20"/>
              </w:rPr>
              <w:t>niż</w:t>
            </w:r>
            <w:r w:rsidRPr="00083A4B">
              <w:rPr>
                <w:rFonts w:cs="Arial"/>
                <w:color w:val="000000"/>
                <w:sz w:val="20"/>
                <w:szCs w:val="20"/>
              </w:rPr>
              <w:t xml:space="preserve"> 4,5cm cyfra od 1 – 6 a na drugim boku jej odpowiednik w formie graficznej czyli kropek. Od spodu klocki posiadają wydrążony otwór o średnicy  nie mniejszej i nie większej niż 5cm i głębokości nie mniejszej niż 6 cm umożliwiający ustawianie klocków jeden na drugim, tworząc wieżę z liczb wg ciągu liczbowego od 1 do 6 czy od 6 do1 lub wg działań matematycznych. Klocki są integralne z chwytakiem do wieży liczb. Do zestawu dołączona </w:t>
            </w:r>
            <w:r>
              <w:rPr>
                <w:rFonts w:cs="Arial"/>
                <w:color w:val="000000"/>
                <w:sz w:val="20"/>
                <w:szCs w:val="20"/>
              </w:rPr>
              <w:t>instrukcja w j. polskim.</w:t>
            </w:r>
          </w:p>
        </w:tc>
        <w:tc>
          <w:tcPr>
            <w:tcW w:w="0" w:type="auto"/>
            <w:vAlign w:val="center"/>
          </w:tcPr>
          <w:p w:rsidR="003E4B2A" w:rsidRPr="00E47A1A" w:rsidRDefault="003E4B2A" w:rsidP="009828D5">
            <w:pPr>
              <w:jc w:val="center"/>
            </w:pPr>
            <w:r>
              <w:rPr>
                <w:b/>
                <w:i/>
              </w:rPr>
              <w:lastRenderedPageBreak/>
              <w:t>szt.</w:t>
            </w:r>
          </w:p>
        </w:tc>
        <w:tc>
          <w:tcPr>
            <w:tcW w:w="0" w:type="auto"/>
            <w:vAlign w:val="center"/>
          </w:tcPr>
          <w:p w:rsidR="003E4B2A" w:rsidRPr="005319FE" w:rsidRDefault="003E4B2A" w:rsidP="009828D5">
            <w:pPr>
              <w:jc w:val="center"/>
              <w:rPr>
                <w:color w:val="FF0000"/>
              </w:rPr>
            </w:pPr>
            <w:r>
              <w:t>2</w:t>
            </w:r>
          </w:p>
        </w:tc>
      </w:tr>
      <w:tr w:rsidR="003E4B2A" w:rsidRPr="005319FE" w:rsidTr="009828D5">
        <w:tc>
          <w:tcPr>
            <w:tcW w:w="0" w:type="auto"/>
            <w:vAlign w:val="center"/>
          </w:tcPr>
          <w:p w:rsidR="003E4B2A" w:rsidRPr="005607CC" w:rsidRDefault="00605627" w:rsidP="009828D5">
            <w:pPr>
              <w:jc w:val="center"/>
            </w:pPr>
            <w:r>
              <w:lastRenderedPageBreak/>
              <w:t>24</w:t>
            </w:r>
          </w:p>
        </w:tc>
        <w:tc>
          <w:tcPr>
            <w:tcW w:w="0" w:type="auto"/>
          </w:tcPr>
          <w:p w:rsidR="003E4B2A" w:rsidRPr="00083A4B" w:rsidRDefault="003E4B2A" w:rsidP="009828D5">
            <w:pPr>
              <w:rPr>
                <w:rFonts w:cs="Arial"/>
                <w:color w:val="000000"/>
                <w:sz w:val="20"/>
                <w:szCs w:val="20"/>
              </w:rPr>
            </w:pPr>
            <w:r w:rsidRPr="00083A4B">
              <w:rPr>
                <w:rFonts w:cs="Arial"/>
                <w:color w:val="000000"/>
                <w:sz w:val="20"/>
                <w:szCs w:val="20"/>
              </w:rPr>
              <w:t>Wieża liczb chwytak</w:t>
            </w:r>
          </w:p>
          <w:p w:rsidR="003E4B2A" w:rsidRPr="00083A4B" w:rsidRDefault="003E4B2A" w:rsidP="009828D5">
            <w:pPr>
              <w:rPr>
                <w:rFonts w:cs="Arial"/>
                <w:color w:val="000000"/>
                <w:sz w:val="20"/>
                <w:szCs w:val="20"/>
              </w:rPr>
            </w:pPr>
          </w:p>
        </w:tc>
        <w:tc>
          <w:tcPr>
            <w:tcW w:w="0" w:type="auto"/>
          </w:tcPr>
          <w:p w:rsidR="003E4B2A" w:rsidRPr="00083A4B" w:rsidRDefault="003E4B2A" w:rsidP="009828D5">
            <w:pPr>
              <w:rPr>
                <w:rFonts w:cs="Arial"/>
                <w:color w:val="000000"/>
                <w:sz w:val="20"/>
                <w:szCs w:val="20"/>
              </w:rPr>
            </w:pPr>
            <w:r w:rsidRPr="00083A4B">
              <w:rPr>
                <w:rFonts w:cs="Arial"/>
                <w:color w:val="000000"/>
                <w:sz w:val="20"/>
                <w:szCs w:val="20"/>
              </w:rPr>
              <w:t xml:space="preserve">Drewniane koło o średnicy przynajmniej 15 cm, z nadrukowanymi na nim kolorowymi cyframi 1 do 6 oraz z 6 otworami, przez które przeplecione jest 6 podwójnych lin o długości nie mniejszej i nie większej niż 175 cm, zakończonymi drewnianymi kulkami. Od spodu koła zamocowany metalowy łańcuch zakończony oczkiem umożliwiający zahaczanie elementów Uczestnicy podczas ruchu muszą się ze sobą komunikować, współpracować, utrwalają znajomość cyfr i wykonują proste zadania matematyczne w ruchu. </w:t>
            </w:r>
          </w:p>
        </w:tc>
        <w:tc>
          <w:tcPr>
            <w:tcW w:w="0" w:type="auto"/>
            <w:vAlign w:val="center"/>
          </w:tcPr>
          <w:p w:rsidR="003E4B2A" w:rsidRDefault="003E4B2A" w:rsidP="009828D5">
            <w:pPr>
              <w:jc w:val="center"/>
              <w:rPr>
                <w:b/>
                <w:i/>
              </w:rPr>
            </w:pPr>
            <w:r>
              <w:rPr>
                <w:b/>
                <w:i/>
              </w:rPr>
              <w:t>szt.</w:t>
            </w:r>
          </w:p>
        </w:tc>
        <w:tc>
          <w:tcPr>
            <w:tcW w:w="0" w:type="auto"/>
            <w:vAlign w:val="center"/>
          </w:tcPr>
          <w:p w:rsidR="003E4B2A" w:rsidRPr="005319FE" w:rsidRDefault="003E4B2A" w:rsidP="009828D5">
            <w:pPr>
              <w:jc w:val="center"/>
              <w:rPr>
                <w:color w:val="FF0000"/>
              </w:rPr>
            </w:pPr>
            <w:r>
              <w:t>2</w:t>
            </w:r>
          </w:p>
        </w:tc>
      </w:tr>
      <w:tr w:rsidR="003E4B2A" w:rsidRPr="005319FE" w:rsidTr="009828D5">
        <w:tc>
          <w:tcPr>
            <w:tcW w:w="0" w:type="auto"/>
            <w:vAlign w:val="center"/>
          </w:tcPr>
          <w:p w:rsidR="003E4B2A" w:rsidRPr="005607CC" w:rsidRDefault="00605627" w:rsidP="009828D5">
            <w:pPr>
              <w:jc w:val="center"/>
            </w:pPr>
            <w:r>
              <w:t>25</w:t>
            </w:r>
          </w:p>
        </w:tc>
        <w:tc>
          <w:tcPr>
            <w:tcW w:w="0" w:type="auto"/>
            <w:vAlign w:val="center"/>
          </w:tcPr>
          <w:p w:rsidR="003E4B2A" w:rsidRPr="005B52B0" w:rsidRDefault="003E4B2A" w:rsidP="009828D5">
            <w:pPr>
              <w:jc w:val="center"/>
              <w:rPr>
                <w:sz w:val="20"/>
                <w:szCs w:val="20"/>
              </w:rPr>
            </w:pPr>
            <w:r>
              <w:rPr>
                <w:sz w:val="20"/>
                <w:szCs w:val="20"/>
              </w:rPr>
              <w:t>K</w:t>
            </w:r>
            <w:r w:rsidRPr="005B52B0">
              <w:rPr>
                <w:sz w:val="20"/>
                <w:szCs w:val="20"/>
              </w:rPr>
              <w:t>locki koggi cz 1</w:t>
            </w:r>
          </w:p>
        </w:tc>
        <w:tc>
          <w:tcPr>
            <w:tcW w:w="0" w:type="auto"/>
            <w:vAlign w:val="center"/>
          </w:tcPr>
          <w:p w:rsidR="003E4B2A" w:rsidRPr="007B4CCC" w:rsidRDefault="003E4B2A" w:rsidP="009828D5">
            <w:pPr>
              <w:pStyle w:val="Default"/>
              <w:jc w:val="both"/>
              <w:rPr>
                <w:rFonts w:ascii="Times New Roman" w:hAnsi="Times New Roman" w:cs="Times New Roman"/>
                <w:sz w:val="20"/>
                <w:szCs w:val="20"/>
              </w:rPr>
            </w:pPr>
            <w:r>
              <w:rPr>
                <w:rFonts w:ascii="Times New Roman" w:hAnsi="Times New Roman" w:cs="Times New Roman"/>
                <w:sz w:val="20"/>
                <w:szCs w:val="20"/>
              </w:rPr>
              <w:t>Zestaw 3 klocków typu Lego, wykonanych z polietylenu o bardzo dużych rozmiarach. 1 klocek płaski z 21 wypustkami o wymiarach nie mniejszych niż 12 x 70 x 30 cm, 2 klocki typu łuk z 6 wypustkami o wymiarach nie mniejszych niż 30 x 30 x 20 cm.</w:t>
            </w:r>
          </w:p>
        </w:tc>
        <w:tc>
          <w:tcPr>
            <w:tcW w:w="0" w:type="auto"/>
            <w:vAlign w:val="center"/>
          </w:tcPr>
          <w:p w:rsidR="003E4B2A" w:rsidRDefault="003E4B2A" w:rsidP="009828D5">
            <w:pPr>
              <w:jc w:val="center"/>
              <w:rPr>
                <w:b/>
                <w:i/>
              </w:rPr>
            </w:pPr>
            <w:r>
              <w:rPr>
                <w:b/>
                <w:i/>
              </w:rPr>
              <w:t>zestaw</w:t>
            </w:r>
          </w:p>
        </w:tc>
        <w:tc>
          <w:tcPr>
            <w:tcW w:w="0" w:type="auto"/>
            <w:vAlign w:val="center"/>
          </w:tcPr>
          <w:p w:rsidR="003E4B2A" w:rsidRDefault="003E4B2A" w:rsidP="009828D5">
            <w:pPr>
              <w:jc w:val="center"/>
            </w:pPr>
            <w:r>
              <w:t>1</w:t>
            </w:r>
          </w:p>
          <w:p w:rsidR="003E4B2A" w:rsidRPr="005319FE" w:rsidRDefault="003E4B2A" w:rsidP="009828D5">
            <w:pPr>
              <w:jc w:val="center"/>
              <w:rPr>
                <w:color w:val="FF0000"/>
              </w:rPr>
            </w:pPr>
          </w:p>
        </w:tc>
      </w:tr>
      <w:tr w:rsidR="003E4B2A" w:rsidRPr="005319FE" w:rsidTr="009828D5">
        <w:tc>
          <w:tcPr>
            <w:tcW w:w="0" w:type="auto"/>
            <w:vAlign w:val="center"/>
          </w:tcPr>
          <w:p w:rsidR="003E4B2A" w:rsidRPr="005607CC" w:rsidRDefault="00605627" w:rsidP="009828D5">
            <w:pPr>
              <w:jc w:val="center"/>
            </w:pPr>
            <w:r>
              <w:t>26</w:t>
            </w:r>
          </w:p>
        </w:tc>
        <w:tc>
          <w:tcPr>
            <w:tcW w:w="0" w:type="auto"/>
            <w:vAlign w:val="center"/>
          </w:tcPr>
          <w:p w:rsidR="003E4B2A" w:rsidRPr="005B52B0" w:rsidRDefault="003E4B2A" w:rsidP="009828D5">
            <w:pPr>
              <w:jc w:val="center"/>
              <w:rPr>
                <w:sz w:val="20"/>
                <w:szCs w:val="20"/>
              </w:rPr>
            </w:pPr>
            <w:r>
              <w:rPr>
                <w:sz w:val="20"/>
                <w:szCs w:val="20"/>
              </w:rPr>
              <w:t>K</w:t>
            </w:r>
            <w:r w:rsidRPr="005B52B0">
              <w:rPr>
                <w:sz w:val="20"/>
                <w:szCs w:val="20"/>
              </w:rPr>
              <w:t>locki koggi cz 2</w:t>
            </w:r>
          </w:p>
        </w:tc>
        <w:tc>
          <w:tcPr>
            <w:tcW w:w="0" w:type="auto"/>
            <w:vAlign w:val="center"/>
          </w:tcPr>
          <w:p w:rsidR="003E4B2A" w:rsidRPr="00B947D2" w:rsidRDefault="003E4B2A" w:rsidP="009828D5">
            <w:pPr>
              <w:pStyle w:val="Default"/>
              <w:jc w:val="both"/>
              <w:rPr>
                <w:rFonts w:ascii="Times New Roman" w:hAnsi="Times New Roman" w:cs="Times New Roman"/>
                <w:sz w:val="20"/>
                <w:szCs w:val="20"/>
              </w:rPr>
            </w:pPr>
            <w:r>
              <w:rPr>
                <w:rFonts w:ascii="Times New Roman" w:hAnsi="Times New Roman" w:cs="Times New Roman"/>
                <w:sz w:val="20"/>
                <w:szCs w:val="20"/>
              </w:rPr>
              <w:t>Zestaw 3 klocków typu Lego, wykonanych z polietylenu o bardzo dużych rozmiarach. 1 klocek płaski z 21 wypustkami, o wymiarach nie mniejszych niż 12 x 70 x 30 cm, 1 klocek z 8 wypustkami o wymiarach nie mniejszych niż 30 x 40 x 20 cm, 1 klocek z 2  wypustkami o wymiarach nie mniejszych niż 21 x 20 x 10 cm</w:t>
            </w:r>
          </w:p>
        </w:tc>
        <w:tc>
          <w:tcPr>
            <w:tcW w:w="0" w:type="auto"/>
            <w:vAlign w:val="center"/>
          </w:tcPr>
          <w:p w:rsidR="003E4B2A" w:rsidRDefault="003E4B2A" w:rsidP="009828D5">
            <w:pPr>
              <w:jc w:val="center"/>
              <w:rPr>
                <w:b/>
                <w:i/>
              </w:rPr>
            </w:pPr>
            <w:r>
              <w:rPr>
                <w:b/>
                <w:i/>
              </w:rPr>
              <w:t>zestaw</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t>27</w:t>
            </w:r>
          </w:p>
        </w:tc>
        <w:tc>
          <w:tcPr>
            <w:tcW w:w="0" w:type="auto"/>
            <w:vAlign w:val="center"/>
          </w:tcPr>
          <w:p w:rsidR="003E4B2A" w:rsidRPr="005B52B0" w:rsidRDefault="003E4B2A" w:rsidP="009828D5">
            <w:pPr>
              <w:jc w:val="center"/>
              <w:rPr>
                <w:sz w:val="20"/>
                <w:szCs w:val="20"/>
              </w:rPr>
            </w:pPr>
            <w:r>
              <w:rPr>
                <w:sz w:val="20"/>
                <w:szCs w:val="20"/>
              </w:rPr>
              <w:t>K</w:t>
            </w:r>
            <w:r w:rsidRPr="005B52B0">
              <w:rPr>
                <w:sz w:val="20"/>
                <w:szCs w:val="20"/>
              </w:rPr>
              <w:t>locki koggi cz 3</w:t>
            </w:r>
          </w:p>
        </w:tc>
        <w:tc>
          <w:tcPr>
            <w:tcW w:w="0" w:type="auto"/>
            <w:vAlign w:val="center"/>
          </w:tcPr>
          <w:p w:rsidR="003E4B2A" w:rsidRPr="007B4CCC" w:rsidRDefault="003E4B2A" w:rsidP="009828D5">
            <w:pPr>
              <w:pStyle w:val="Default"/>
              <w:jc w:val="both"/>
              <w:rPr>
                <w:rFonts w:ascii="Times New Roman" w:hAnsi="Times New Roman" w:cs="Times New Roman"/>
                <w:sz w:val="20"/>
                <w:szCs w:val="20"/>
              </w:rPr>
            </w:pPr>
            <w:r>
              <w:rPr>
                <w:rFonts w:ascii="Times New Roman" w:hAnsi="Times New Roman" w:cs="Times New Roman"/>
                <w:sz w:val="20"/>
                <w:szCs w:val="20"/>
              </w:rPr>
              <w:t>Zestaw 2 klocków typu Lego, wykonanych z polietylenu o bardzo dużych rozmiarach. 1 klocek z 12 wypustkami o wymiarach nie mniejszych niż 30 x 60 x 20 cm, 1 klocek z 8 wypustkami o wymiarach nie mniejszych niż 30 x 40 x 20 cm.</w:t>
            </w:r>
          </w:p>
        </w:tc>
        <w:tc>
          <w:tcPr>
            <w:tcW w:w="0" w:type="auto"/>
            <w:vAlign w:val="center"/>
          </w:tcPr>
          <w:p w:rsidR="003E4B2A" w:rsidRDefault="003E4B2A" w:rsidP="009828D5">
            <w:pPr>
              <w:jc w:val="center"/>
              <w:rPr>
                <w:b/>
                <w:i/>
              </w:rPr>
            </w:pPr>
            <w:r>
              <w:rPr>
                <w:b/>
                <w:i/>
              </w:rPr>
              <w:t>zestaw</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t>28</w:t>
            </w:r>
          </w:p>
        </w:tc>
        <w:tc>
          <w:tcPr>
            <w:tcW w:w="0" w:type="auto"/>
            <w:vAlign w:val="center"/>
          </w:tcPr>
          <w:p w:rsidR="003E4B2A" w:rsidRPr="005B52B0" w:rsidRDefault="003E4B2A" w:rsidP="009828D5">
            <w:pPr>
              <w:jc w:val="center"/>
              <w:rPr>
                <w:sz w:val="20"/>
                <w:szCs w:val="20"/>
              </w:rPr>
            </w:pPr>
            <w:r w:rsidRPr="005B52B0">
              <w:rPr>
                <w:sz w:val="20"/>
                <w:szCs w:val="20"/>
              </w:rPr>
              <w:t>klocki koggi cz 4</w:t>
            </w:r>
          </w:p>
        </w:tc>
        <w:tc>
          <w:tcPr>
            <w:tcW w:w="0" w:type="auto"/>
            <w:vAlign w:val="center"/>
          </w:tcPr>
          <w:p w:rsidR="003E4B2A" w:rsidRPr="007B4CCC" w:rsidRDefault="003E4B2A" w:rsidP="009828D5">
            <w:pPr>
              <w:pStyle w:val="Default"/>
              <w:jc w:val="both"/>
              <w:rPr>
                <w:rFonts w:ascii="Times New Roman" w:hAnsi="Times New Roman" w:cs="Times New Roman"/>
                <w:sz w:val="20"/>
                <w:szCs w:val="20"/>
              </w:rPr>
            </w:pPr>
            <w:r>
              <w:rPr>
                <w:rFonts w:ascii="Times New Roman" w:hAnsi="Times New Roman" w:cs="Times New Roman"/>
                <w:sz w:val="20"/>
                <w:szCs w:val="20"/>
              </w:rPr>
              <w:t>Zestaw 3 klocków typu Lego, wykonanych z polietylenu o bardzo dużych rozmiarach. 1 klocek z 12 wypustkami o wymiarach nie mniejszych niż 30 x 60 x 20 cm, 2 klocki z 2 wypustkami o wymiarach nie mniejszych niż 21 x 20 x 10 cm.</w:t>
            </w:r>
          </w:p>
        </w:tc>
        <w:tc>
          <w:tcPr>
            <w:tcW w:w="0" w:type="auto"/>
            <w:vAlign w:val="center"/>
          </w:tcPr>
          <w:p w:rsidR="003E4B2A" w:rsidRDefault="003E4B2A" w:rsidP="009828D5">
            <w:pPr>
              <w:jc w:val="center"/>
              <w:rPr>
                <w:b/>
                <w:i/>
              </w:rPr>
            </w:pPr>
            <w:r>
              <w:rPr>
                <w:b/>
                <w:i/>
              </w:rPr>
              <w:t>zestaw</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t>29</w:t>
            </w:r>
          </w:p>
        </w:tc>
        <w:tc>
          <w:tcPr>
            <w:tcW w:w="0" w:type="auto"/>
            <w:vAlign w:val="center"/>
          </w:tcPr>
          <w:p w:rsidR="003E4B2A" w:rsidRPr="005B52B0" w:rsidRDefault="003E4B2A" w:rsidP="009828D5">
            <w:pPr>
              <w:jc w:val="center"/>
              <w:rPr>
                <w:sz w:val="20"/>
                <w:szCs w:val="20"/>
              </w:rPr>
            </w:pPr>
            <w:r>
              <w:rPr>
                <w:sz w:val="20"/>
                <w:szCs w:val="20"/>
              </w:rPr>
              <w:t>K</w:t>
            </w:r>
            <w:r w:rsidRPr="005B52B0">
              <w:rPr>
                <w:sz w:val="20"/>
                <w:szCs w:val="20"/>
              </w:rPr>
              <w:t>locki koggi cz 5</w:t>
            </w:r>
          </w:p>
        </w:tc>
        <w:tc>
          <w:tcPr>
            <w:tcW w:w="0" w:type="auto"/>
            <w:vAlign w:val="center"/>
          </w:tcPr>
          <w:p w:rsidR="003E4B2A" w:rsidRPr="00B947D2" w:rsidRDefault="003E4B2A" w:rsidP="009828D5">
            <w:pPr>
              <w:pStyle w:val="Default"/>
              <w:jc w:val="both"/>
              <w:rPr>
                <w:rFonts w:ascii="Times New Roman" w:hAnsi="Times New Roman" w:cs="Times New Roman"/>
                <w:sz w:val="20"/>
                <w:szCs w:val="20"/>
              </w:rPr>
            </w:pPr>
            <w:r>
              <w:rPr>
                <w:rFonts w:ascii="Times New Roman" w:hAnsi="Times New Roman" w:cs="Times New Roman"/>
                <w:sz w:val="20"/>
                <w:szCs w:val="20"/>
              </w:rPr>
              <w:t>Zestaw 4 klocków typu Lego, wykonanych z polietylenu o bardzo dużych rozmiarach. 1 klocek typu łuk z 6 wypustkami o wymiarach nie mniejszych niż 30 x 30 x 20 cm, 2 klocki z 4 wypustkami o wymiarach nie mniejszych niż 30 x 20 x 20 cm, 1 klocek z 2 wypustkami o wymiarach nie mniejszych niż 21 x 20 x 10 cm.</w:t>
            </w:r>
          </w:p>
        </w:tc>
        <w:tc>
          <w:tcPr>
            <w:tcW w:w="0" w:type="auto"/>
            <w:vAlign w:val="center"/>
          </w:tcPr>
          <w:p w:rsidR="003E4B2A" w:rsidRDefault="003E4B2A" w:rsidP="009828D5">
            <w:pPr>
              <w:jc w:val="center"/>
              <w:rPr>
                <w:b/>
                <w:i/>
              </w:rPr>
            </w:pPr>
            <w:r>
              <w:rPr>
                <w:b/>
                <w:i/>
              </w:rPr>
              <w:t>zestaw</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605627" w:rsidP="009828D5">
            <w:pPr>
              <w:jc w:val="center"/>
            </w:pPr>
            <w:r>
              <w:t>30</w:t>
            </w:r>
          </w:p>
        </w:tc>
        <w:tc>
          <w:tcPr>
            <w:tcW w:w="0" w:type="auto"/>
            <w:vAlign w:val="center"/>
          </w:tcPr>
          <w:p w:rsidR="003E4B2A" w:rsidRPr="005B52B0" w:rsidRDefault="003E4B2A" w:rsidP="009828D5">
            <w:pPr>
              <w:jc w:val="center"/>
              <w:rPr>
                <w:sz w:val="20"/>
                <w:szCs w:val="20"/>
              </w:rPr>
            </w:pPr>
            <w:r>
              <w:rPr>
                <w:sz w:val="20"/>
                <w:szCs w:val="20"/>
              </w:rPr>
              <w:t>K</w:t>
            </w:r>
            <w:r w:rsidRPr="005B52B0">
              <w:rPr>
                <w:sz w:val="20"/>
                <w:szCs w:val="20"/>
              </w:rPr>
              <w:t>locki koggi cz 6</w:t>
            </w:r>
          </w:p>
        </w:tc>
        <w:tc>
          <w:tcPr>
            <w:tcW w:w="0" w:type="auto"/>
            <w:vAlign w:val="center"/>
          </w:tcPr>
          <w:p w:rsidR="003E4B2A" w:rsidRPr="007B4CCC" w:rsidRDefault="003E4B2A" w:rsidP="009828D5">
            <w:pPr>
              <w:pStyle w:val="Default"/>
              <w:jc w:val="both"/>
              <w:rPr>
                <w:rFonts w:ascii="Times New Roman" w:hAnsi="Times New Roman" w:cs="Times New Roman"/>
                <w:sz w:val="20"/>
                <w:szCs w:val="20"/>
              </w:rPr>
            </w:pPr>
            <w:r>
              <w:rPr>
                <w:rFonts w:ascii="Times New Roman" w:hAnsi="Times New Roman" w:cs="Times New Roman"/>
                <w:sz w:val="20"/>
                <w:szCs w:val="20"/>
              </w:rPr>
              <w:t>Zestaw 2 klocków typu Lego, wykonanych z polietylenu o bardzo dużych rozmiarach. 1 klocek płaski z 21 wypustkami o wymiarach nie mniejszych niż 12 x 70 x 30 cm, 1 klocek typu łuk z 6 wypustkami o wymiarach nie mniejszych niż 30 x 30 x 20 cm.</w:t>
            </w:r>
          </w:p>
        </w:tc>
        <w:tc>
          <w:tcPr>
            <w:tcW w:w="0" w:type="auto"/>
            <w:vAlign w:val="center"/>
          </w:tcPr>
          <w:p w:rsidR="003E4B2A" w:rsidRDefault="003E4B2A" w:rsidP="009828D5">
            <w:pPr>
              <w:jc w:val="center"/>
              <w:rPr>
                <w:b/>
                <w:i/>
              </w:rPr>
            </w:pPr>
            <w:r>
              <w:rPr>
                <w:b/>
                <w:i/>
              </w:rPr>
              <w:t>zestaw</w:t>
            </w:r>
          </w:p>
        </w:tc>
        <w:tc>
          <w:tcPr>
            <w:tcW w:w="0" w:type="auto"/>
            <w:vAlign w:val="center"/>
          </w:tcPr>
          <w:p w:rsidR="003E4B2A" w:rsidRPr="005319FE" w:rsidRDefault="003E4B2A" w:rsidP="009828D5">
            <w:pPr>
              <w:jc w:val="center"/>
              <w:rPr>
                <w:color w:val="FF0000"/>
              </w:rPr>
            </w:pPr>
            <w:r>
              <w:t>1</w:t>
            </w:r>
          </w:p>
        </w:tc>
      </w:tr>
      <w:tr w:rsidR="009D4558" w:rsidRPr="005319FE" w:rsidTr="009828D5">
        <w:tc>
          <w:tcPr>
            <w:tcW w:w="0" w:type="auto"/>
            <w:gridSpan w:val="5"/>
            <w:vAlign w:val="center"/>
          </w:tcPr>
          <w:p w:rsidR="009D4558" w:rsidRPr="00A73402" w:rsidRDefault="00605627" w:rsidP="009828D5">
            <w:pPr>
              <w:jc w:val="center"/>
              <w:rPr>
                <w:b/>
              </w:rPr>
            </w:pPr>
            <w:r>
              <w:rPr>
                <w:b/>
              </w:rPr>
              <w:lastRenderedPageBreak/>
              <w:t>Zajęcia logopedyczne dla dzieci z zaburzeniami rozwoju mowy</w:t>
            </w:r>
          </w:p>
        </w:tc>
      </w:tr>
      <w:tr w:rsidR="003E4B2A" w:rsidRPr="005319FE" w:rsidTr="009828D5">
        <w:tc>
          <w:tcPr>
            <w:tcW w:w="0" w:type="auto"/>
            <w:vAlign w:val="center"/>
          </w:tcPr>
          <w:p w:rsidR="003E4B2A" w:rsidRPr="005607CC" w:rsidRDefault="0049257D" w:rsidP="009828D5">
            <w:pPr>
              <w:jc w:val="center"/>
            </w:pPr>
            <w:r>
              <w:t>1</w:t>
            </w:r>
          </w:p>
        </w:tc>
        <w:tc>
          <w:tcPr>
            <w:tcW w:w="0" w:type="auto"/>
            <w:vAlign w:val="center"/>
          </w:tcPr>
          <w:p w:rsidR="003E4B2A" w:rsidRPr="007B4CCC" w:rsidRDefault="003E4B2A" w:rsidP="009828D5">
            <w:pPr>
              <w:pStyle w:val="Default"/>
              <w:jc w:val="center"/>
              <w:rPr>
                <w:rFonts w:ascii="Times New Roman" w:hAnsi="Times New Roman" w:cs="Times New Roman"/>
                <w:sz w:val="20"/>
              </w:rPr>
            </w:pPr>
            <w:r>
              <w:rPr>
                <w:rFonts w:ascii="Times New Roman" w:hAnsi="Times New Roman" w:cs="Times New Roman"/>
                <w:bCs/>
                <w:sz w:val="20"/>
              </w:rPr>
              <w:t>G</w:t>
            </w:r>
            <w:r w:rsidRPr="005B52B0">
              <w:rPr>
                <w:rFonts w:ascii="Times New Roman" w:hAnsi="Times New Roman" w:cs="Times New Roman"/>
                <w:bCs/>
                <w:sz w:val="20"/>
              </w:rPr>
              <w:t>otujemy zupę</w:t>
            </w:r>
          </w:p>
        </w:tc>
        <w:tc>
          <w:tcPr>
            <w:tcW w:w="0" w:type="auto"/>
            <w:vAlign w:val="center"/>
          </w:tcPr>
          <w:p w:rsidR="003E4B2A" w:rsidRPr="007B4CCC" w:rsidRDefault="003E4B2A" w:rsidP="009828D5">
            <w:pPr>
              <w:pStyle w:val="Default"/>
              <w:jc w:val="both"/>
              <w:rPr>
                <w:rFonts w:ascii="Times New Roman" w:hAnsi="Times New Roman" w:cs="Times New Roman"/>
                <w:sz w:val="20"/>
              </w:rPr>
            </w:pPr>
            <w:r>
              <w:rPr>
                <w:rFonts w:ascii="Times New Roman" w:hAnsi="Times New Roman" w:cs="Times New Roman"/>
                <w:sz w:val="20"/>
              </w:rPr>
              <w:t>Pomoc dydaktyczna z zestawu linii bambusowej. Zawartość umieszona w poręcznej wysokiej tubie nie mniejszej niż 31cm z twardej tektury z uchwytem i zamykaną pokrywką z tworzywa sztucznego, co umożliwi dzieciom szybkie sprzątanie i utrzymanie porządku. Zawartość 32 bambusowe żetony o średnicy nie mniejszej niż 3,5 cm. Na każdym żetonie nadruk warzywa. W całości gry występuje 8 warzyw (pomidor, papryka, marchew, cebula, ziemniak, pieczarka groszek, pietruszka) czterokrotnie powtórzonych. Zielona plansza z materiału filco- podobnego do łatwego złożenia nie podatnego na zniszczenia o wymiarach nie mniejszych niż 42 x 42 cm i 4 bambusowe listwy do usztywnienia planszy, 4 drewniane, kolorowych ludziki, 4 ażurowe, kolorowe koszyczki o wysokości nie mniejszej niż 4 cm drewniana kość z oczkami od 1 do 6. Pomoc doskonaląca pamięć, logiczne myślenie i umiejętności komunikacyjne podczas gry z rówieśnikami oraz prawidłową odmianę wyrazów. Dołączona instrukcja w języku polskim.</w:t>
            </w:r>
          </w:p>
        </w:tc>
        <w:tc>
          <w:tcPr>
            <w:tcW w:w="0" w:type="auto"/>
            <w:vAlign w:val="center"/>
          </w:tcPr>
          <w:p w:rsidR="003E4B2A" w:rsidRDefault="003E4B2A" w:rsidP="009828D5">
            <w:pPr>
              <w:jc w:val="center"/>
              <w:rPr>
                <w:b/>
                <w:i/>
              </w:rPr>
            </w:pPr>
            <w:r>
              <w:rPr>
                <w:b/>
                <w:i/>
              </w:rPr>
              <w:t>szt.</w:t>
            </w:r>
          </w:p>
        </w:tc>
        <w:tc>
          <w:tcPr>
            <w:tcW w:w="0" w:type="auto"/>
            <w:vAlign w:val="center"/>
          </w:tcPr>
          <w:p w:rsidR="003E4B2A" w:rsidRPr="005319FE" w:rsidRDefault="003E4B2A" w:rsidP="009828D5">
            <w:pPr>
              <w:jc w:val="center"/>
              <w:rPr>
                <w:color w:val="FF0000"/>
              </w:rPr>
            </w:pPr>
            <w:r>
              <w:t>2</w:t>
            </w:r>
          </w:p>
        </w:tc>
      </w:tr>
      <w:tr w:rsidR="003E4B2A" w:rsidRPr="005319FE" w:rsidTr="009828D5">
        <w:tc>
          <w:tcPr>
            <w:tcW w:w="0" w:type="auto"/>
            <w:vAlign w:val="center"/>
          </w:tcPr>
          <w:p w:rsidR="003E4B2A" w:rsidRPr="005607CC" w:rsidRDefault="0049257D" w:rsidP="009828D5">
            <w:pPr>
              <w:jc w:val="center"/>
            </w:pPr>
            <w:r>
              <w:t>2</w:t>
            </w:r>
          </w:p>
        </w:tc>
        <w:tc>
          <w:tcPr>
            <w:tcW w:w="0" w:type="auto"/>
          </w:tcPr>
          <w:p w:rsidR="003E4B2A" w:rsidRPr="000E07F5" w:rsidRDefault="003E4B2A" w:rsidP="009828D5">
            <w:pPr>
              <w:contextualSpacing/>
              <w:rPr>
                <w:sz w:val="20"/>
                <w:szCs w:val="20"/>
              </w:rPr>
            </w:pPr>
            <w:r w:rsidRPr="000E07F5">
              <w:rPr>
                <w:sz w:val="20"/>
                <w:szCs w:val="20"/>
              </w:rPr>
              <w:t>Turbinka logopedyczna</w:t>
            </w:r>
          </w:p>
        </w:tc>
        <w:tc>
          <w:tcPr>
            <w:tcW w:w="0" w:type="auto"/>
          </w:tcPr>
          <w:p w:rsidR="003E4B2A" w:rsidRPr="000E07F5" w:rsidRDefault="003E4B2A" w:rsidP="009828D5">
            <w:pPr>
              <w:contextualSpacing/>
              <w:rPr>
                <w:sz w:val="20"/>
                <w:szCs w:val="20"/>
              </w:rPr>
            </w:pPr>
            <w:r w:rsidRPr="000E07F5">
              <w:rPr>
                <w:sz w:val="20"/>
                <w:szCs w:val="20"/>
              </w:rPr>
              <w:t>Gra rozwijająca kontrolę nad oddechem.2 obręcze z obrazkami, o różnym stopniu trudności, instrukcja, dwa płócienne woreczki, 20 gumowych pierścieni. Logopedyczna gra oddechowa.  Gra przeznaczona dla 2 osób</w:t>
            </w:r>
          </w:p>
        </w:tc>
        <w:tc>
          <w:tcPr>
            <w:tcW w:w="0" w:type="auto"/>
            <w:vAlign w:val="center"/>
          </w:tcPr>
          <w:p w:rsidR="003E4B2A" w:rsidRDefault="003E4B2A" w:rsidP="009828D5">
            <w:pPr>
              <w:jc w:val="center"/>
              <w:rPr>
                <w:b/>
                <w:i/>
              </w:rPr>
            </w:pPr>
            <w:r>
              <w:rPr>
                <w:b/>
                <w:i/>
              </w:rPr>
              <w:t>szt.</w:t>
            </w:r>
          </w:p>
        </w:tc>
        <w:tc>
          <w:tcPr>
            <w:tcW w:w="0" w:type="auto"/>
            <w:vAlign w:val="center"/>
          </w:tcPr>
          <w:p w:rsidR="003E4B2A" w:rsidRPr="005319FE" w:rsidRDefault="003E4B2A" w:rsidP="009828D5">
            <w:pPr>
              <w:jc w:val="center"/>
              <w:rPr>
                <w:color w:val="FF0000"/>
              </w:rPr>
            </w:pPr>
            <w:r>
              <w:t>2</w:t>
            </w:r>
          </w:p>
        </w:tc>
      </w:tr>
      <w:tr w:rsidR="003E4B2A" w:rsidRPr="005319FE" w:rsidTr="009828D5">
        <w:tc>
          <w:tcPr>
            <w:tcW w:w="0" w:type="auto"/>
            <w:vAlign w:val="center"/>
          </w:tcPr>
          <w:p w:rsidR="003E4B2A" w:rsidRPr="005607CC" w:rsidRDefault="00024785" w:rsidP="009828D5">
            <w:pPr>
              <w:jc w:val="center"/>
            </w:pPr>
            <w:r>
              <w:t>3</w:t>
            </w:r>
          </w:p>
        </w:tc>
        <w:tc>
          <w:tcPr>
            <w:tcW w:w="0" w:type="auto"/>
            <w:vAlign w:val="center"/>
          </w:tcPr>
          <w:p w:rsidR="003E4B2A" w:rsidRPr="001427FD" w:rsidRDefault="003E4B2A" w:rsidP="009828D5">
            <w:pPr>
              <w:jc w:val="center"/>
              <w:rPr>
                <w:color w:val="000000"/>
                <w:sz w:val="20"/>
                <w:szCs w:val="20"/>
              </w:rPr>
            </w:pPr>
            <w:r>
              <w:rPr>
                <w:color w:val="000000"/>
                <w:sz w:val="20"/>
                <w:szCs w:val="20"/>
              </w:rPr>
              <w:t>Obrazki i wynalazki do badania i doskonalenia słuchu fonemowego dzieci</w:t>
            </w:r>
          </w:p>
          <w:p w:rsidR="003E4B2A" w:rsidRPr="001427FD" w:rsidRDefault="003E4B2A" w:rsidP="009828D5">
            <w:pPr>
              <w:jc w:val="center"/>
              <w:rPr>
                <w:sz w:val="20"/>
                <w:szCs w:val="20"/>
              </w:rPr>
            </w:pPr>
          </w:p>
        </w:tc>
        <w:tc>
          <w:tcPr>
            <w:tcW w:w="0" w:type="auto"/>
            <w:vAlign w:val="center"/>
          </w:tcPr>
          <w:p w:rsidR="003E4B2A" w:rsidRPr="00B947D2" w:rsidRDefault="003E4B2A" w:rsidP="009828D5">
            <w:pPr>
              <w:jc w:val="both"/>
              <w:rPr>
                <w:color w:val="000000"/>
                <w:sz w:val="20"/>
                <w:szCs w:val="20"/>
              </w:rPr>
            </w:pPr>
            <w:r w:rsidRPr="001427FD">
              <w:rPr>
                <w:color w:val="000000"/>
                <w:sz w:val="20"/>
                <w:szCs w:val="20"/>
              </w:rPr>
              <w:t>Zestaw 252 obrazków i wyrazów na kartonikach do badania i doskonalenia słuchu fonemowego dzieci. Specjalistyczna pomoc przeznaczona dla logopedów, glottodydatyków, nauczycieli przedszkoli i nauczania początkowego</w:t>
            </w:r>
          </w:p>
        </w:tc>
        <w:tc>
          <w:tcPr>
            <w:tcW w:w="0" w:type="auto"/>
            <w:vAlign w:val="center"/>
          </w:tcPr>
          <w:p w:rsidR="003E4B2A" w:rsidRDefault="003E4B2A" w:rsidP="009828D5">
            <w:pPr>
              <w:jc w:val="center"/>
              <w:rPr>
                <w:b/>
                <w:i/>
              </w:rPr>
            </w:pPr>
            <w:r>
              <w:rPr>
                <w:b/>
                <w:i/>
              </w:rPr>
              <w:t>szt.</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024785" w:rsidP="009828D5">
            <w:pPr>
              <w:jc w:val="center"/>
            </w:pPr>
            <w:r>
              <w:t>4</w:t>
            </w:r>
          </w:p>
        </w:tc>
        <w:tc>
          <w:tcPr>
            <w:tcW w:w="0" w:type="auto"/>
          </w:tcPr>
          <w:p w:rsidR="003E4B2A" w:rsidRPr="00873BBB" w:rsidRDefault="003E4B2A" w:rsidP="009828D5">
            <w:pPr>
              <w:contextualSpacing/>
              <w:rPr>
                <w:sz w:val="20"/>
                <w:szCs w:val="20"/>
              </w:rPr>
            </w:pPr>
            <w:r w:rsidRPr="00873BBB">
              <w:rPr>
                <w:sz w:val="20"/>
                <w:szCs w:val="20"/>
              </w:rPr>
              <w:t>Tangalo</w:t>
            </w:r>
          </w:p>
        </w:tc>
        <w:tc>
          <w:tcPr>
            <w:tcW w:w="0" w:type="auto"/>
          </w:tcPr>
          <w:p w:rsidR="003E4B2A" w:rsidRPr="00873BBB" w:rsidRDefault="003E4B2A" w:rsidP="009828D5">
            <w:pPr>
              <w:contextualSpacing/>
              <w:rPr>
                <w:sz w:val="20"/>
                <w:szCs w:val="20"/>
              </w:rPr>
            </w:pPr>
            <w:r w:rsidRPr="00873BBB">
              <w:rPr>
                <w:sz w:val="20"/>
                <w:szCs w:val="20"/>
              </w:rPr>
              <w:t>2 drewniane pudełka (jasne i ciemne)  kwadratowe o boku nie mniejszym niż 14 cm zasuwane wieczkiem. Każde pudełko mieści 7 drewnianych klocków o różnym kształcie i wielkości: 1 duży trójkąt, 1 średni trójkąt, 1 mały trójkąt, 1 trapez równoramienny, 1 trapez prostokątny oraz 1 równoległobok. Zestaw zawiera również 30 kolorowych sztywnych kart tekturowych w tym 18 małych 12 dużych przedstawiające różne obrazki. Każda karta posiada wycięty fragment, który dziecko musi wypełnić klockami z pudełka, poprzez dopasowanie właściwych figur geometrycznych. Cyfra w górnym lewym rogu na karcie oznacza ilość klocków, którą należy wykorzystać do ułożenia brakującego fragmentu obrazka.  Ćwiczy kierunkowość, orientacje przestrzenną, analizę i syntezę dobieranie właściwych elementów. Całość zamieszczona w  kartonowym pudełku. Dołączona instrukcja w j. polskim</w:t>
            </w:r>
          </w:p>
        </w:tc>
        <w:tc>
          <w:tcPr>
            <w:tcW w:w="0" w:type="auto"/>
            <w:vAlign w:val="center"/>
          </w:tcPr>
          <w:p w:rsidR="003E4B2A" w:rsidRDefault="003E4B2A" w:rsidP="009828D5">
            <w:pPr>
              <w:jc w:val="center"/>
              <w:rPr>
                <w:b/>
                <w:i/>
              </w:rPr>
            </w:pPr>
            <w:r>
              <w:rPr>
                <w:b/>
                <w:i/>
              </w:rPr>
              <w:t>szt.</w:t>
            </w:r>
          </w:p>
        </w:tc>
        <w:tc>
          <w:tcPr>
            <w:tcW w:w="0" w:type="auto"/>
            <w:vAlign w:val="center"/>
          </w:tcPr>
          <w:p w:rsidR="003E4B2A" w:rsidRPr="005319FE" w:rsidRDefault="003E4B2A" w:rsidP="009828D5">
            <w:pPr>
              <w:jc w:val="center"/>
              <w:rPr>
                <w:color w:val="FF0000"/>
              </w:rPr>
            </w:pPr>
            <w:r>
              <w:t>2</w:t>
            </w:r>
          </w:p>
        </w:tc>
      </w:tr>
      <w:tr w:rsidR="003E4B2A" w:rsidRPr="005319FE" w:rsidTr="009828D5">
        <w:tc>
          <w:tcPr>
            <w:tcW w:w="0" w:type="auto"/>
            <w:vAlign w:val="center"/>
          </w:tcPr>
          <w:p w:rsidR="003E4B2A" w:rsidRPr="005607CC" w:rsidRDefault="00024785" w:rsidP="009828D5">
            <w:pPr>
              <w:jc w:val="center"/>
            </w:pPr>
            <w:r>
              <w:t>5</w:t>
            </w:r>
          </w:p>
        </w:tc>
        <w:tc>
          <w:tcPr>
            <w:tcW w:w="0" w:type="auto"/>
          </w:tcPr>
          <w:p w:rsidR="003E4B2A" w:rsidRPr="002B5FE8" w:rsidRDefault="003E4B2A" w:rsidP="009828D5">
            <w:pPr>
              <w:contextualSpacing/>
              <w:rPr>
                <w:sz w:val="20"/>
                <w:szCs w:val="20"/>
              </w:rPr>
            </w:pPr>
            <w:r w:rsidRPr="002B5FE8">
              <w:rPr>
                <w:sz w:val="20"/>
                <w:szCs w:val="20"/>
              </w:rPr>
              <w:t>Słucham, wiem, odczytuję – płyty cz. 1</w:t>
            </w:r>
          </w:p>
        </w:tc>
        <w:tc>
          <w:tcPr>
            <w:tcW w:w="0" w:type="auto"/>
          </w:tcPr>
          <w:p w:rsidR="003E4B2A" w:rsidRPr="002B5FE8" w:rsidRDefault="003E4B2A" w:rsidP="009828D5">
            <w:pPr>
              <w:contextualSpacing/>
              <w:rPr>
                <w:sz w:val="20"/>
                <w:szCs w:val="20"/>
              </w:rPr>
            </w:pPr>
            <w:r w:rsidRPr="002B5FE8">
              <w:rPr>
                <w:sz w:val="20"/>
                <w:szCs w:val="20"/>
              </w:rPr>
              <w:t xml:space="preserve">Zestaw trzech płyt CD w pudełku z odgłosami cześć 1.  Na pierwszej CD znajduje się 30 odgłosów nagranych realistycznie z otoczenia o tematyce m.in.: pojazdy, instrumenty, czynności życia codziennego, odgłosy z otoczenia miejskiego i wiejskiego. Druga płyta CD odgłosy z płyty pierwszej nagrane w 30 blokach parami np. odgłos zwierzę i pojazd, trzecia płyta z nagraniem 20 bloków odgłosów gdzie jedno nagranie stanowi blok trzech odgłosów występujących po sobie i nakładających się na siebie. Płyty </w:t>
            </w:r>
            <w:r w:rsidRPr="002B5FE8">
              <w:rPr>
                <w:sz w:val="20"/>
                <w:szCs w:val="20"/>
              </w:rPr>
              <w:lastRenderedPageBreak/>
              <w:t>pozwalają analizować, usłyszany dźwięk identyfikować z zapamiętanym obrazem otaczającego świata, uczy pamięci i cierpliwości. Płyty są integralne z zestawem drewnianych płytek część 1</w:t>
            </w:r>
          </w:p>
        </w:tc>
        <w:tc>
          <w:tcPr>
            <w:tcW w:w="0" w:type="auto"/>
            <w:vAlign w:val="center"/>
          </w:tcPr>
          <w:p w:rsidR="003E4B2A" w:rsidRDefault="003E4B2A" w:rsidP="009828D5">
            <w:pPr>
              <w:jc w:val="center"/>
              <w:rPr>
                <w:b/>
                <w:i/>
              </w:rPr>
            </w:pPr>
            <w:r>
              <w:rPr>
                <w:b/>
                <w:i/>
              </w:rPr>
              <w:lastRenderedPageBreak/>
              <w:t>szt.</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024785" w:rsidP="009828D5">
            <w:pPr>
              <w:jc w:val="center"/>
            </w:pPr>
            <w:r>
              <w:lastRenderedPageBreak/>
              <w:t>6</w:t>
            </w:r>
          </w:p>
        </w:tc>
        <w:tc>
          <w:tcPr>
            <w:tcW w:w="0" w:type="auto"/>
          </w:tcPr>
          <w:p w:rsidR="003E4B2A" w:rsidRPr="002B5FE8" w:rsidRDefault="003E4B2A" w:rsidP="009828D5">
            <w:pPr>
              <w:contextualSpacing/>
              <w:rPr>
                <w:sz w:val="20"/>
                <w:szCs w:val="20"/>
              </w:rPr>
            </w:pPr>
            <w:r w:rsidRPr="002B5FE8">
              <w:rPr>
                <w:sz w:val="20"/>
                <w:szCs w:val="20"/>
              </w:rPr>
              <w:t>Słucham, wiem, odczytuję – plansze cz. 1</w:t>
            </w:r>
          </w:p>
        </w:tc>
        <w:tc>
          <w:tcPr>
            <w:tcW w:w="0" w:type="auto"/>
          </w:tcPr>
          <w:p w:rsidR="003E4B2A" w:rsidRPr="002B5FE8" w:rsidRDefault="003E4B2A" w:rsidP="009828D5">
            <w:pPr>
              <w:contextualSpacing/>
              <w:rPr>
                <w:sz w:val="20"/>
                <w:szCs w:val="20"/>
              </w:rPr>
            </w:pPr>
            <w:r w:rsidRPr="002B5FE8">
              <w:rPr>
                <w:sz w:val="20"/>
                <w:szCs w:val="20"/>
              </w:rPr>
              <w:t>Zestaw drewnianych płytek w drewnianym pudełku część 1 . 60 płytek, o wymiarach nie mniejszych   niż 6 x 6 x 0,5cm. Na każdej płytce umieszczony kolorowy obrazek wykonany nietoksycznymi trudnościeralnymi farbami, co pozwala na długi czas użytkowania. W zestawie 30 obrazków powtórzonych dwukrotnie o tematyce m. in.: pojazdy, zwierzęta domowe, czynności, i elementy z otoczenia miejskiego i wiejskiego.12 prostokątnych drewnianych płytek-stojaków umożliwiające ustawienie równolegle trzech płytek. Uczy pamięci, koncentracji , umiejętności położenia, prawidłowego nazewnictwa. Całość mieści się w drewnianym pudełku zamykanym wsuwana pokrywą. Zestaw jest integralny z zestawem trzech płyt część 1 z odgłosami stanowi analizator słuchowo wzrokowy</w:t>
            </w:r>
          </w:p>
        </w:tc>
        <w:tc>
          <w:tcPr>
            <w:tcW w:w="0" w:type="auto"/>
            <w:vAlign w:val="center"/>
          </w:tcPr>
          <w:p w:rsidR="003E4B2A" w:rsidRDefault="003E4B2A" w:rsidP="009828D5">
            <w:pPr>
              <w:jc w:val="center"/>
              <w:rPr>
                <w:b/>
                <w:i/>
              </w:rPr>
            </w:pPr>
            <w:r>
              <w:rPr>
                <w:b/>
                <w:i/>
              </w:rPr>
              <w:t>szt.</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024785" w:rsidP="009828D5">
            <w:pPr>
              <w:jc w:val="center"/>
            </w:pPr>
            <w:r>
              <w:t>7</w:t>
            </w:r>
          </w:p>
        </w:tc>
        <w:tc>
          <w:tcPr>
            <w:tcW w:w="0" w:type="auto"/>
          </w:tcPr>
          <w:p w:rsidR="003E4B2A" w:rsidRPr="002B5FE8" w:rsidRDefault="003E4B2A" w:rsidP="009828D5">
            <w:pPr>
              <w:contextualSpacing/>
              <w:rPr>
                <w:sz w:val="20"/>
                <w:szCs w:val="20"/>
              </w:rPr>
            </w:pPr>
            <w:r w:rsidRPr="002B5FE8">
              <w:rPr>
                <w:sz w:val="20"/>
                <w:szCs w:val="20"/>
              </w:rPr>
              <w:t>Słucham, wiem, odczytuję – płyty cz. 2</w:t>
            </w:r>
          </w:p>
        </w:tc>
        <w:tc>
          <w:tcPr>
            <w:tcW w:w="0" w:type="auto"/>
          </w:tcPr>
          <w:p w:rsidR="003E4B2A" w:rsidRPr="002B5FE8" w:rsidRDefault="003E4B2A" w:rsidP="009828D5">
            <w:pPr>
              <w:contextualSpacing/>
              <w:rPr>
                <w:sz w:val="20"/>
                <w:szCs w:val="20"/>
              </w:rPr>
            </w:pPr>
            <w:r w:rsidRPr="002B5FE8">
              <w:rPr>
                <w:sz w:val="20"/>
                <w:szCs w:val="20"/>
              </w:rPr>
              <w:t>Zestaw trzech płyt CD w pudełku z odgłosami część 2 .  Na pierwszej CD znajduje się 30 odgłosów nagranych realistycznie z otoczenia o tematyce m.in.: praca, dzień powszedni w domu, pojazdy, instrumenty. Druga płyta CD odgłosy z płyty pierwszej nagrane w 30 blokach parami np. odgłos kichanie i odgłos miksera , trzecia płyta z nagraniem 20 bloków odgłosów gdzie jedno nagranie stanowi blok trzech odgłosów występujących po sobie i nakładających się na siebie. Płyty pozwalają analizować, usłyszany dźwięk identyfikować z zapamiętanym obrazem otaczającego świata, uczy pamięci i cierpliwości. Zestaw drewnianych płytek z obrazkami jest integralny z zestawem trzech płyt z odgłosami  część 2 stanowi analizator słuchowo wzrokowy</w:t>
            </w:r>
          </w:p>
        </w:tc>
        <w:tc>
          <w:tcPr>
            <w:tcW w:w="0" w:type="auto"/>
            <w:vAlign w:val="center"/>
          </w:tcPr>
          <w:p w:rsidR="003E4B2A" w:rsidRDefault="003E4B2A" w:rsidP="009828D5">
            <w:pPr>
              <w:jc w:val="center"/>
              <w:rPr>
                <w:b/>
                <w:i/>
              </w:rPr>
            </w:pPr>
            <w:r>
              <w:rPr>
                <w:b/>
                <w:i/>
              </w:rPr>
              <w:t>szt.</w:t>
            </w:r>
          </w:p>
        </w:tc>
        <w:tc>
          <w:tcPr>
            <w:tcW w:w="0" w:type="auto"/>
            <w:vAlign w:val="center"/>
          </w:tcPr>
          <w:p w:rsidR="003E4B2A" w:rsidRPr="005319FE" w:rsidRDefault="003E4B2A" w:rsidP="009828D5">
            <w:pPr>
              <w:jc w:val="center"/>
              <w:rPr>
                <w:color w:val="FF0000"/>
              </w:rPr>
            </w:pPr>
            <w:r>
              <w:t>1</w:t>
            </w:r>
          </w:p>
        </w:tc>
      </w:tr>
      <w:tr w:rsidR="003E4B2A" w:rsidRPr="005319FE" w:rsidTr="009828D5">
        <w:tc>
          <w:tcPr>
            <w:tcW w:w="0" w:type="auto"/>
            <w:vAlign w:val="center"/>
          </w:tcPr>
          <w:p w:rsidR="003E4B2A" w:rsidRPr="005607CC" w:rsidRDefault="00024785" w:rsidP="009828D5">
            <w:pPr>
              <w:jc w:val="center"/>
            </w:pPr>
            <w:r>
              <w:t>8</w:t>
            </w:r>
          </w:p>
        </w:tc>
        <w:tc>
          <w:tcPr>
            <w:tcW w:w="0" w:type="auto"/>
          </w:tcPr>
          <w:p w:rsidR="003E4B2A" w:rsidRPr="002B5FE8" w:rsidRDefault="003E4B2A" w:rsidP="009828D5">
            <w:pPr>
              <w:contextualSpacing/>
              <w:rPr>
                <w:sz w:val="20"/>
                <w:szCs w:val="20"/>
              </w:rPr>
            </w:pPr>
            <w:r w:rsidRPr="002B5FE8">
              <w:rPr>
                <w:sz w:val="20"/>
                <w:szCs w:val="20"/>
              </w:rPr>
              <w:t>Słucham, wiem, odczytuję – plansze cz. 2</w:t>
            </w:r>
          </w:p>
        </w:tc>
        <w:tc>
          <w:tcPr>
            <w:tcW w:w="0" w:type="auto"/>
          </w:tcPr>
          <w:p w:rsidR="003E4B2A" w:rsidRPr="00B947D2" w:rsidRDefault="003E4B2A" w:rsidP="009828D5">
            <w:pPr>
              <w:contextualSpacing/>
              <w:rPr>
                <w:sz w:val="20"/>
                <w:szCs w:val="20"/>
              </w:rPr>
            </w:pPr>
            <w:r w:rsidRPr="00B947D2">
              <w:rPr>
                <w:sz w:val="20"/>
                <w:szCs w:val="20"/>
              </w:rPr>
              <w:t>Zestaw drewnianych płytek w drewnianym pudełku część 2 . 60 płytek, o wymiarach nie mniejszych niż 6 x 6x 0,5 cm. Na każdej płytce umieszczony kolorowy obrazek wykonany nietoksycznymi trudnościeralnymi farbami, co pozwala na długi czas użytkowania. W zestawie 30 obrazków powtórzonych dwukrotnie o tematyce m.in.: praca, dzień powszedni w domu, pojazdy, instrumenty, 12 prostokątnych drewnianych płytek-stojaków umożliwiające ustawienie równolegle trzech płytek. Uczy pamięci, umiejętności położenia, prawidłowego nazewnictwa. Całość mieści się w drewnianym pudełku zamykanym wsuwana pokrywą. Zestaw jest integralny z zestawem trzech płyt z odgłosami część 2 stanowi analizator słuchowo wzrokowy</w:t>
            </w:r>
          </w:p>
        </w:tc>
        <w:tc>
          <w:tcPr>
            <w:tcW w:w="0" w:type="auto"/>
            <w:vAlign w:val="center"/>
          </w:tcPr>
          <w:p w:rsidR="003E4B2A" w:rsidRDefault="003E4B2A" w:rsidP="009828D5">
            <w:pPr>
              <w:jc w:val="center"/>
              <w:rPr>
                <w:b/>
                <w:i/>
              </w:rPr>
            </w:pPr>
            <w:r>
              <w:rPr>
                <w:b/>
                <w:i/>
              </w:rPr>
              <w:t>szt.</w:t>
            </w:r>
          </w:p>
        </w:tc>
        <w:tc>
          <w:tcPr>
            <w:tcW w:w="0" w:type="auto"/>
            <w:vAlign w:val="center"/>
          </w:tcPr>
          <w:p w:rsidR="003E4B2A" w:rsidRPr="005319FE" w:rsidRDefault="003E4B2A" w:rsidP="009828D5">
            <w:pPr>
              <w:jc w:val="center"/>
              <w:rPr>
                <w:color w:val="FF0000"/>
              </w:rPr>
            </w:pPr>
            <w:r>
              <w:t>1</w:t>
            </w:r>
          </w:p>
        </w:tc>
      </w:tr>
      <w:tr w:rsidR="00E01184" w:rsidRPr="005319FE" w:rsidTr="009828D5">
        <w:tc>
          <w:tcPr>
            <w:tcW w:w="0" w:type="auto"/>
            <w:vAlign w:val="center"/>
          </w:tcPr>
          <w:p w:rsidR="00E01184" w:rsidRPr="005607CC" w:rsidRDefault="00024785" w:rsidP="009828D5">
            <w:pPr>
              <w:jc w:val="center"/>
            </w:pPr>
            <w:r>
              <w:t>9</w:t>
            </w:r>
          </w:p>
        </w:tc>
        <w:tc>
          <w:tcPr>
            <w:tcW w:w="0" w:type="auto"/>
            <w:vAlign w:val="center"/>
          </w:tcPr>
          <w:p w:rsidR="00E01184" w:rsidRPr="007B4CCC" w:rsidRDefault="00E01184" w:rsidP="009828D5">
            <w:pPr>
              <w:autoSpaceDE w:val="0"/>
              <w:autoSpaceDN w:val="0"/>
              <w:adjustRightInd w:val="0"/>
              <w:jc w:val="center"/>
              <w:rPr>
                <w:color w:val="000000"/>
                <w:sz w:val="20"/>
              </w:rPr>
            </w:pPr>
            <w:r>
              <w:rPr>
                <w:bCs/>
                <w:color w:val="000000"/>
                <w:sz w:val="20"/>
              </w:rPr>
              <w:t>L</w:t>
            </w:r>
            <w:r w:rsidRPr="005B52B0">
              <w:rPr>
                <w:bCs/>
                <w:color w:val="000000"/>
                <w:sz w:val="20"/>
              </w:rPr>
              <w:t>ogopedyczne rybki cz. 1</w:t>
            </w:r>
          </w:p>
        </w:tc>
        <w:tc>
          <w:tcPr>
            <w:tcW w:w="0" w:type="auto"/>
            <w:vAlign w:val="center"/>
          </w:tcPr>
          <w:p w:rsidR="00E01184" w:rsidRPr="00B947D2" w:rsidRDefault="00E01184" w:rsidP="009828D5">
            <w:pPr>
              <w:pStyle w:val="Default"/>
              <w:jc w:val="both"/>
              <w:rPr>
                <w:rFonts w:ascii="Times New Roman" w:hAnsi="Times New Roman" w:cs="Times New Roman"/>
                <w:sz w:val="20"/>
                <w:szCs w:val="20"/>
                <w:lang w:eastAsia="pl-PL"/>
              </w:rPr>
            </w:pPr>
            <w:r w:rsidRPr="00B947D2">
              <w:rPr>
                <w:rFonts w:ascii="Times New Roman" w:hAnsi="Times New Roman" w:cs="Times New Roman"/>
                <w:sz w:val="20"/>
                <w:szCs w:val="20"/>
                <w:lang w:eastAsia="pl-PL"/>
              </w:rPr>
              <w:t>W zestawie 54 magnetyczne "rybki" z wyrazami zawierającymi głoski sz, ż(rz), cz, s, z, wędka z magnesem oraz plansze . Magnetyczna gra do utrwalania głosek przeznaczona dla dzieci, które nieprawidłowo wymawiają głoski szumiące i syczące.</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2</w:t>
            </w:r>
          </w:p>
        </w:tc>
      </w:tr>
      <w:tr w:rsidR="00E01184" w:rsidRPr="005319FE" w:rsidTr="009828D5">
        <w:tc>
          <w:tcPr>
            <w:tcW w:w="0" w:type="auto"/>
            <w:vAlign w:val="center"/>
          </w:tcPr>
          <w:p w:rsidR="00E01184" w:rsidRPr="005607CC" w:rsidRDefault="00024785" w:rsidP="009828D5">
            <w:pPr>
              <w:jc w:val="center"/>
            </w:pPr>
            <w:r>
              <w:t>10</w:t>
            </w:r>
          </w:p>
        </w:tc>
        <w:tc>
          <w:tcPr>
            <w:tcW w:w="0" w:type="auto"/>
            <w:vAlign w:val="center"/>
          </w:tcPr>
          <w:p w:rsidR="00E01184" w:rsidRDefault="00E01184" w:rsidP="009828D5">
            <w:pPr>
              <w:jc w:val="center"/>
              <w:rPr>
                <w:rFonts w:ascii="Calibri" w:hAnsi="Calibri"/>
                <w:color w:val="000000"/>
              </w:rPr>
            </w:pPr>
            <w:r>
              <w:rPr>
                <w:rFonts w:ascii="Calibri" w:hAnsi="Calibri"/>
                <w:color w:val="000000"/>
              </w:rPr>
              <w:t>Logopedia oprogramowanie pakiet</w:t>
            </w:r>
          </w:p>
          <w:p w:rsidR="00E01184" w:rsidRPr="005B52B0" w:rsidRDefault="00E01184" w:rsidP="009828D5">
            <w:pPr>
              <w:jc w:val="center"/>
              <w:rPr>
                <w:sz w:val="20"/>
                <w:szCs w:val="20"/>
              </w:rPr>
            </w:pPr>
          </w:p>
        </w:tc>
        <w:tc>
          <w:tcPr>
            <w:tcW w:w="0" w:type="auto"/>
            <w:vAlign w:val="center"/>
          </w:tcPr>
          <w:p w:rsidR="00E01184" w:rsidRPr="00B947D2" w:rsidRDefault="00E01184" w:rsidP="009828D5">
            <w:pPr>
              <w:jc w:val="both"/>
              <w:rPr>
                <w:color w:val="000000"/>
                <w:sz w:val="20"/>
                <w:szCs w:val="20"/>
              </w:rPr>
            </w:pPr>
            <w:r w:rsidRPr="00B947D2">
              <w:rPr>
                <w:color w:val="000000"/>
                <w:sz w:val="20"/>
                <w:szCs w:val="20"/>
              </w:rPr>
              <w:t xml:space="preserve">Program komputerowy – terapia logopedyczna, składa się z: Aplikacja logopedy – program zarządzający 5 programów do diagnozy i terapii logopedycznej, współdziałających z Aplikacją logopedy: ( Szereg szumiący, Szereg syczący, Szereg ciszący, Różnicowanie szeregów, Głoska r ). W zestawie również: kalibrator dźwięków, profesjonalny mikrofon, nakładki na mikrofon, umożliwiające higieniczne </w:t>
            </w:r>
            <w:r w:rsidRPr="00B947D2">
              <w:rPr>
                <w:color w:val="000000"/>
                <w:sz w:val="20"/>
                <w:szCs w:val="20"/>
              </w:rPr>
              <w:lastRenderedPageBreak/>
              <w:t>prowadzenie terapii oraz pomoce tradycyjne pomoce tradycyjne: Książ</w:t>
            </w:r>
            <w:r w:rsidR="00053A2F" w:rsidRPr="00B947D2">
              <w:rPr>
                <w:color w:val="000000"/>
                <w:sz w:val="20"/>
                <w:szCs w:val="20"/>
              </w:rPr>
              <w:t>eczka z zestawem labigramów i ć</w:t>
            </w:r>
            <w:r w:rsidRPr="00B947D2">
              <w:rPr>
                <w:color w:val="000000"/>
                <w:sz w:val="20"/>
                <w:szCs w:val="20"/>
              </w:rPr>
              <w:t>wicze</w:t>
            </w:r>
            <w:r w:rsidR="00053A2F" w:rsidRPr="00B947D2">
              <w:rPr>
                <w:color w:val="000000"/>
                <w:sz w:val="20"/>
                <w:szCs w:val="20"/>
              </w:rPr>
              <w:t>ń</w:t>
            </w:r>
            <w:r w:rsidRPr="00B947D2">
              <w:rPr>
                <w:color w:val="000000"/>
                <w:sz w:val="20"/>
                <w:szCs w:val="20"/>
              </w:rPr>
              <w:t xml:space="preserve">, Zestaw obrazków „Już potrafię to </w:t>
            </w:r>
            <w:r w:rsidR="009F1771" w:rsidRPr="00B947D2">
              <w:rPr>
                <w:color w:val="000000"/>
                <w:sz w:val="20"/>
                <w:szCs w:val="20"/>
              </w:rPr>
              <w:t>wymówić</w:t>
            </w:r>
            <w:r w:rsidRPr="00B947D2">
              <w:rPr>
                <w:color w:val="000000"/>
                <w:sz w:val="20"/>
                <w:szCs w:val="20"/>
              </w:rPr>
              <w:t xml:space="preserve">!”, Zestaw plakatów „Już potrafię to </w:t>
            </w:r>
            <w:r w:rsidR="009F1771" w:rsidRPr="00B947D2">
              <w:rPr>
                <w:color w:val="000000"/>
                <w:sz w:val="20"/>
                <w:szCs w:val="20"/>
              </w:rPr>
              <w:t xml:space="preserve">wymówić </w:t>
            </w:r>
            <w:r w:rsidRPr="00B947D2">
              <w:rPr>
                <w:color w:val="000000"/>
                <w:sz w:val="20"/>
                <w:szCs w:val="20"/>
              </w:rPr>
              <w:t>!”,Szpatułki logopedyczne, Kolorowe piórka, Kolorowe słomki</w:t>
            </w:r>
          </w:p>
        </w:tc>
        <w:tc>
          <w:tcPr>
            <w:tcW w:w="0" w:type="auto"/>
            <w:vAlign w:val="center"/>
          </w:tcPr>
          <w:p w:rsidR="00E01184" w:rsidRDefault="00E01184" w:rsidP="009828D5">
            <w:pPr>
              <w:jc w:val="center"/>
              <w:rPr>
                <w:b/>
                <w:i/>
              </w:rPr>
            </w:pPr>
            <w:r>
              <w:rPr>
                <w:b/>
                <w:i/>
              </w:rPr>
              <w:lastRenderedPageBreak/>
              <w:t>szt.</w:t>
            </w:r>
          </w:p>
        </w:tc>
        <w:tc>
          <w:tcPr>
            <w:tcW w:w="0" w:type="auto"/>
            <w:vAlign w:val="center"/>
          </w:tcPr>
          <w:p w:rsidR="00E01184" w:rsidRPr="005319FE" w:rsidRDefault="00E01184" w:rsidP="009828D5">
            <w:pPr>
              <w:jc w:val="center"/>
              <w:rPr>
                <w:color w:val="FF0000"/>
              </w:rPr>
            </w:pPr>
            <w:r>
              <w:t>1</w:t>
            </w:r>
          </w:p>
        </w:tc>
      </w:tr>
      <w:tr w:rsidR="00E01184" w:rsidRPr="005319FE" w:rsidTr="009828D5">
        <w:tc>
          <w:tcPr>
            <w:tcW w:w="0" w:type="auto"/>
            <w:vAlign w:val="center"/>
          </w:tcPr>
          <w:p w:rsidR="00E01184" w:rsidRPr="005607CC" w:rsidRDefault="00024785" w:rsidP="009828D5">
            <w:pPr>
              <w:jc w:val="center"/>
            </w:pPr>
            <w:r>
              <w:lastRenderedPageBreak/>
              <w:t>11</w:t>
            </w:r>
          </w:p>
        </w:tc>
        <w:tc>
          <w:tcPr>
            <w:tcW w:w="0" w:type="auto"/>
            <w:vAlign w:val="center"/>
          </w:tcPr>
          <w:p w:rsidR="00E01184" w:rsidRPr="007B4CCC" w:rsidRDefault="00E01184" w:rsidP="009828D5">
            <w:pPr>
              <w:pStyle w:val="Bezodstpw"/>
              <w:jc w:val="center"/>
              <w:rPr>
                <w:rFonts w:ascii="Times New Roman" w:hAnsi="Times New Roman"/>
                <w:sz w:val="20"/>
                <w:szCs w:val="20"/>
                <w:lang w:eastAsia="pl-PL"/>
              </w:rPr>
            </w:pPr>
            <w:r>
              <w:rPr>
                <w:rFonts w:ascii="Times New Roman" w:hAnsi="Times New Roman"/>
                <w:sz w:val="20"/>
                <w:szCs w:val="20"/>
                <w:lang w:eastAsia="pl-PL"/>
              </w:rPr>
              <w:t>W</w:t>
            </w:r>
            <w:r w:rsidRPr="005B52B0">
              <w:rPr>
                <w:rFonts w:ascii="Times New Roman" w:hAnsi="Times New Roman"/>
                <w:sz w:val="20"/>
                <w:szCs w:val="20"/>
                <w:lang w:eastAsia="pl-PL"/>
              </w:rPr>
              <w:t>ygibusek</w:t>
            </w:r>
          </w:p>
        </w:tc>
        <w:tc>
          <w:tcPr>
            <w:tcW w:w="0" w:type="auto"/>
            <w:vAlign w:val="center"/>
          </w:tcPr>
          <w:p w:rsidR="00E01184" w:rsidRPr="00B947D2" w:rsidRDefault="00E01184" w:rsidP="009828D5">
            <w:pPr>
              <w:pStyle w:val="Bezodstpw"/>
              <w:jc w:val="both"/>
              <w:rPr>
                <w:rFonts w:ascii="Times New Roman" w:hAnsi="Times New Roman"/>
                <w:sz w:val="20"/>
                <w:szCs w:val="20"/>
                <w:lang w:eastAsia="pl-PL"/>
              </w:rPr>
            </w:pPr>
            <w:r w:rsidRPr="00B947D2">
              <w:rPr>
                <w:rFonts w:ascii="Times New Roman" w:hAnsi="Times New Roman"/>
                <w:sz w:val="20"/>
                <w:szCs w:val="20"/>
                <w:lang w:eastAsia="pl-PL"/>
              </w:rPr>
              <w:t>Ludzik wykonany z miękkiego tworzywa pozwalający na układanie postaci w różnych pozycjach , wyrażając swoje emocje.</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DC7262" w:rsidP="009828D5">
            <w:pPr>
              <w:jc w:val="center"/>
              <w:rPr>
                <w:color w:val="FF0000"/>
              </w:rPr>
            </w:pPr>
            <w:r>
              <w:t>4</w:t>
            </w:r>
          </w:p>
        </w:tc>
      </w:tr>
      <w:tr w:rsidR="00E01184" w:rsidRPr="005319FE" w:rsidTr="009828D5">
        <w:tc>
          <w:tcPr>
            <w:tcW w:w="0" w:type="auto"/>
            <w:vAlign w:val="center"/>
          </w:tcPr>
          <w:p w:rsidR="00E01184" w:rsidRPr="005607CC" w:rsidRDefault="00024785" w:rsidP="009828D5">
            <w:pPr>
              <w:jc w:val="center"/>
            </w:pPr>
            <w:r>
              <w:t>12</w:t>
            </w:r>
          </w:p>
        </w:tc>
        <w:tc>
          <w:tcPr>
            <w:tcW w:w="0" w:type="auto"/>
            <w:vAlign w:val="center"/>
          </w:tcPr>
          <w:p w:rsidR="00E01184" w:rsidRPr="005B52B0" w:rsidRDefault="00E01184" w:rsidP="009828D5">
            <w:pPr>
              <w:jc w:val="center"/>
              <w:rPr>
                <w:sz w:val="20"/>
                <w:szCs w:val="20"/>
              </w:rPr>
            </w:pPr>
            <w:r>
              <w:rPr>
                <w:sz w:val="20"/>
                <w:szCs w:val="20"/>
              </w:rPr>
              <w:t>Trudne słowa 1</w:t>
            </w:r>
          </w:p>
        </w:tc>
        <w:tc>
          <w:tcPr>
            <w:tcW w:w="0" w:type="auto"/>
            <w:vAlign w:val="center"/>
          </w:tcPr>
          <w:p w:rsidR="00E01184" w:rsidRPr="00B947D2" w:rsidRDefault="00E01184" w:rsidP="009828D5">
            <w:pPr>
              <w:jc w:val="both"/>
              <w:rPr>
                <w:color w:val="000000"/>
                <w:sz w:val="20"/>
                <w:szCs w:val="20"/>
              </w:rPr>
            </w:pPr>
            <w:r w:rsidRPr="00B947D2">
              <w:rPr>
                <w:color w:val="000000"/>
                <w:sz w:val="20"/>
                <w:szCs w:val="20"/>
              </w:rPr>
              <w:t xml:space="preserve">Gra logopedyczna- 9 </w:t>
            </w:r>
            <w:r w:rsidR="00D50373" w:rsidRPr="00B947D2">
              <w:rPr>
                <w:color w:val="000000"/>
                <w:sz w:val="20"/>
                <w:szCs w:val="20"/>
              </w:rPr>
              <w:t>plansz</w:t>
            </w:r>
            <w:r w:rsidRPr="00B947D2">
              <w:rPr>
                <w:color w:val="000000"/>
                <w:sz w:val="20"/>
                <w:szCs w:val="20"/>
              </w:rPr>
              <w:t xml:space="preserve"> z obrazkami i podpisami , plastikowa ramka, notes</w:t>
            </w:r>
            <w:r w:rsidR="00D50373" w:rsidRPr="00B947D2">
              <w:rPr>
                <w:color w:val="000000"/>
                <w:sz w:val="20"/>
                <w:szCs w:val="20"/>
              </w:rPr>
              <w:t xml:space="preserve"> </w:t>
            </w:r>
            <w:r w:rsidRPr="00B947D2">
              <w:rPr>
                <w:color w:val="000000"/>
                <w:sz w:val="20"/>
                <w:szCs w:val="20"/>
              </w:rPr>
              <w:t xml:space="preserve">instrukcja w </w:t>
            </w:r>
            <w:r w:rsidR="00D50373" w:rsidRPr="00B947D2">
              <w:rPr>
                <w:color w:val="000000"/>
                <w:sz w:val="20"/>
                <w:szCs w:val="20"/>
              </w:rPr>
              <w:t>języku</w:t>
            </w:r>
            <w:r w:rsidRPr="00B947D2">
              <w:rPr>
                <w:color w:val="000000"/>
                <w:sz w:val="20"/>
                <w:szCs w:val="20"/>
              </w:rPr>
              <w:t xml:space="preserve"> polskim. Ćwiczy różnice głosek, pamięć wzrokową, słuchową, koncentrację uwagi</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1</w:t>
            </w:r>
          </w:p>
        </w:tc>
      </w:tr>
      <w:tr w:rsidR="00E01184" w:rsidRPr="005319FE" w:rsidTr="009828D5">
        <w:tc>
          <w:tcPr>
            <w:tcW w:w="0" w:type="auto"/>
            <w:vAlign w:val="center"/>
          </w:tcPr>
          <w:p w:rsidR="00E01184" w:rsidRPr="005607CC" w:rsidRDefault="00024785" w:rsidP="009828D5">
            <w:pPr>
              <w:jc w:val="center"/>
            </w:pPr>
            <w:r>
              <w:t>13</w:t>
            </w:r>
          </w:p>
        </w:tc>
        <w:tc>
          <w:tcPr>
            <w:tcW w:w="0" w:type="auto"/>
            <w:vAlign w:val="center"/>
          </w:tcPr>
          <w:p w:rsidR="00E01184" w:rsidRPr="005B52B0" w:rsidRDefault="00E01184" w:rsidP="009828D5">
            <w:pPr>
              <w:jc w:val="center"/>
              <w:rPr>
                <w:sz w:val="20"/>
                <w:szCs w:val="20"/>
              </w:rPr>
            </w:pPr>
            <w:r>
              <w:rPr>
                <w:sz w:val="20"/>
                <w:szCs w:val="20"/>
              </w:rPr>
              <w:t>Trudne słowa 2</w:t>
            </w:r>
          </w:p>
        </w:tc>
        <w:tc>
          <w:tcPr>
            <w:tcW w:w="0" w:type="auto"/>
            <w:vAlign w:val="center"/>
          </w:tcPr>
          <w:p w:rsidR="00E01184" w:rsidRPr="00B947D2" w:rsidRDefault="00E01184" w:rsidP="009828D5">
            <w:pPr>
              <w:jc w:val="both"/>
              <w:rPr>
                <w:color w:val="000000"/>
                <w:sz w:val="20"/>
                <w:szCs w:val="20"/>
              </w:rPr>
            </w:pPr>
            <w:r w:rsidRPr="00B947D2">
              <w:rPr>
                <w:color w:val="000000"/>
                <w:sz w:val="20"/>
                <w:szCs w:val="20"/>
              </w:rPr>
              <w:t xml:space="preserve">Gra logopedyczna- 9 </w:t>
            </w:r>
            <w:r w:rsidR="00D50373" w:rsidRPr="00B947D2">
              <w:rPr>
                <w:color w:val="000000"/>
                <w:sz w:val="20"/>
                <w:szCs w:val="20"/>
              </w:rPr>
              <w:t>plansz</w:t>
            </w:r>
            <w:r w:rsidRPr="00B947D2">
              <w:rPr>
                <w:color w:val="000000"/>
                <w:sz w:val="20"/>
                <w:szCs w:val="20"/>
              </w:rPr>
              <w:t xml:space="preserve"> z obrazkami i podpisami , plastikowa ramka, notes</w:t>
            </w:r>
            <w:r w:rsidR="00D50373" w:rsidRPr="00B947D2">
              <w:rPr>
                <w:color w:val="000000"/>
                <w:sz w:val="20"/>
                <w:szCs w:val="20"/>
              </w:rPr>
              <w:t xml:space="preserve"> </w:t>
            </w:r>
            <w:r w:rsidRPr="00B947D2">
              <w:rPr>
                <w:color w:val="000000"/>
                <w:sz w:val="20"/>
                <w:szCs w:val="20"/>
              </w:rPr>
              <w:t xml:space="preserve">instrukcja w </w:t>
            </w:r>
            <w:r w:rsidR="00D50373" w:rsidRPr="00B947D2">
              <w:rPr>
                <w:color w:val="000000"/>
                <w:sz w:val="20"/>
                <w:szCs w:val="20"/>
              </w:rPr>
              <w:t>języku</w:t>
            </w:r>
            <w:r w:rsidRPr="00B947D2">
              <w:rPr>
                <w:color w:val="000000"/>
                <w:sz w:val="20"/>
                <w:szCs w:val="20"/>
              </w:rPr>
              <w:t xml:space="preserve"> polskim. Ćwiczy różnice głosek, pamięć wzrokową, słuchową, koncentrację uwagi</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1</w:t>
            </w:r>
          </w:p>
        </w:tc>
      </w:tr>
      <w:tr w:rsidR="00E01184" w:rsidRPr="005319FE" w:rsidTr="009828D5">
        <w:tc>
          <w:tcPr>
            <w:tcW w:w="0" w:type="auto"/>
            <w:vAlign w:val="center"/>
          </w:tcPr>
          <w:p w:rsidR="00E01184" w:rsidRPr="005607CC" w:rsidRDefault="00024785" w:rsidP="009828D5">
            <w:pPr>
              <w:jc w:val="center"/>
            </w:pPr>
            <w:r>
              <w:t>14</w:t>
            </w:r>
          </w:p>
        </w:tc>
        <w:tc>
          <w:tcPr>
            <w:tcW w:w="0" w:type="auto"/>
            <w:vAlign w:val="center"/>
          </w:tcPr>
          <w:p w:rsidR="00E01184" w:rsidRPr="005B52B0" w:rsidRDefault="00E01184" w:rsidP="009828D5">
            <w:pPr>
              <w:jc w:val="center"/>
              <w:rPr>
                <w:sz w:val="20"/>
                <w:szCs w:val="20"/>
              </w:rPr>
            </w:pPr>
            <w:r>
              <w:rPr>
                <w:sz w:val="20"/>
                <w:szCs w:val="20"/>
              </w:rPr>
              <w:t>Drabina 1</w:t>
            </w:r>
          </w:p>
        </w:tc>
        <w:tc>
          <w:tcPr>
            <w:tcW w:w="0" w:type="auto"/>
            <w:vAlign w:val="center"/>
          </w:tcPr>
          <w:p w:rsidR="00E01184" w:rsidRPr="00B947D2" w:rsidRDefault="00D50373" w:rsidP="009828D5">
            <w:pPr>
              <w:jc w:val="both"/>
              <w:rPr>
                <w:color w:val="000000"/>
                <w:sz w:val="20"/>
                <w:szCs w:val="20"/>
              </w:rPr>
            </w:pPr>
            <w:r w:rsidRPr="00B947D2">
              <w:rPr>
                <w:color w:val="000000"/>
                <w:sz w:val="20"/>
                <w:szCs w:val="20"/>
              </w:rPr>
              <w:t>Ilość</w:t>
            </w:r>
            <w:r w:rsidR="00E01184" w:rsidRPr="00B947D2">
              <w:rPr>
                <w:color w:val="000000"/>
                <w:sz w:val="20"/>
                <w:szCs w:val="20"/>
              </w:rPr>
              <w:t xml:space="preserve"> graczy: 1- 4, Wiek: od 5 lat, Wymiary pudełka: 25,5/24,5/6. Gra logopedyczna Drabina 1 " ma na celu rozwój mowy dziecka w wieku przedszkolnym i wczesnoszkolnym w zakresie poprawnego wyróżniania głosek opozycyjnych, poszerzania słownika czynnego oraz rozwoju percepcji słuchowej. Są to istotne umiejętności w procesie nauki mówienia, czytania i pisania. Podczas gry uczestnicy </w:t>
            </w:r>
            <w:r w:rsidRPr="00B947D2">
              <w:rPr>
                <w:color w:val="000000"/>
                <w:sz w:val="20"/>
                <w:szCs w:val="20"/>
              </w:rPr>
              <w:t>ćwiczą</w:t>
            </w:r>
            <w:r w:rsidR="00E01184" w:rsidRPr="00B947D2">
              <w:rPr>
                <w:color w:val="000000"/>
                <w:sz w:val="20"/>
                <w:szCs w:val="20"/>
              </w:rPr>
              <w:t xml:space="preserve"> różnicowanie głosek, a dodatkowo spostrzeganie, </w:t>
            </w:r>
            <w:r w:rsidRPr="00B947D2">
              <w:rPr>
                <w:color w:val="000000"/>
                <w:sz w:val="20"/>
                <w:szCs w:val="20"/>
              </w:rPr>
              <w:t>pamięć</w:t>
            </w:r>
            <w:r w:rsidR="00E01184" w:rsidRPr="00B947D2">
              <w:rPr>
                <w:color w:val="000000"/>
                <w:sz w:val="20"/>
                <w:szCs w:val="20"/>
              </w:rPr>
              <w:t xml:space="preserve"> wzrokową, słuchową i koncentrację uwagi. Gry można </w:t>
            </w:r>
            <w:r w:rsidRPr="00B947D2">
              <w:rPr>
                <w:color w:val="000000"/>
                <w:sz w:val="20"/>
                <w:szCs w:val="20"/>
              </w:rPr>
              <w:t>wykorzystywać</w:t>
            </w:r>
            <w:r w:rsidR="00E01184" w:rsidRPr="00B947D2">
              <w:rPr>
                <w:color w:val="000000"/>
                <w:sz w:val="20"/>
                <w:szCs w:val="20"/>
              </w:rPr>
              <w:t xml:space="preserve"> do zabawy domu z rodzicami, w szkole, w pracy terapeutycznej z logopedą.</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1</w:t>
            </w:r>
          </w:p>
        </w:tc>
      </w:tr>
      <w:tr w:rsidR="00E01184" w:rsidRPr="005319FE" w:rsidTr="009828D5">
        <w:tc>
          <w:tcPr>
            <w:tcW w:w="0" w:type="auto"/>
            <w:vAlign w:val="center"/>
          </w:tcPr>
          <w:p w:rsidR="00E01184" w:rsidRPr="005607CC" w:rsidRDefault="00024785" w:rsidP="009828D5">
            <w:pPr>
              <w:jc w:val="center"/>
            </w:pPr>
            <w:r>
              <w:t>15</w:t>
            </w:r>
          </w:p>
        </w:tc>
        <w:tc>
          <w:tcPr>
            <w:tcW w:w="0" w:type="auto"/>
            <w:vAlign w:val="center"/>
          </w:tcPr>
          <w:p w:rsidR="00E01184" w:rsidRPr="005B52B0" w:rsidRDefault="00E01184" w:rsidP="009828D5">
            <w:pPr>
              <w:jc w:val="center"/>
              <w:rPr>
                <w:sz w:val="20"/>
                <w:szCs w:val="20"/>
              </w:rPr>
            </w:pPr>
            <w:r>
              <w:rPr>
                <w:sz w:val="20"/>
                <w:szCs w:val="20"/>
              </w:rPr>
              <w:t>Drabina 2</w:t>
            </w:r>
          </w:p>
        </w:tc>
        <w:tc>
          <w:tcPr>
            <w:tcW w:w="0" w:type="auto"/>
            <w:vAlign w:val="center"/>
          </w:tcPr>
          <w:p w:rsidR="00E01184" w:rsidRPr="00B947D2" w:rsidRDefault="00D50373" w:rsidP="009828D5">
            <w:pPr>
              <w:jc w:val="both"/>
              <w:rPr>
                <w:color w:val="000000"/>
                <w:sz w:val="20"/>
                <w:szCs w:val="20"/>
              </w:rPr>
            </w:pPr>
            <w:r w:rsidRPr="00B947D2">
              <w:rPr>
                <w:color w:val="000000"/>
                <w:sz w:val="20"/>
                <w:szCs w:val="20"/>
              </w:rPr>
              <w:t>Ilość</w:t>
            </w:r>
            <w:r w:rsidR="00E01184" w:rsidRPr="00B947D2">
              <w:rPr>
                <w:color w:val="000000"/>
                <w:sz w:val="20"/>
                <w:szCs w:val="20"/>
              </w:rPr>
              <w:t xml:space="preserve"> graczy: 1- 4, Wiek: od 5 lat, Wymiary pudełka: 25,5/24,5/6. Gra logopedyczna "Drabina 1 " ma na celu rozwój mowy dziecka w wieku przedszkolnym i wczesnoszkolnym w zakresie poprawnego wyróżniania głosek opozycyjnych, poszerzania słownika czynnego oraz rozwoju percepcji słuchowej. Są to istotne umiejętności w procesie nauki mówienia, czytania i pisania. Podczas gry uczestnicy </w:t>
            </w:r>
            <w:r w:rsidRPr="00B947D2">
              <w:rPr>
                <w:color w:val="000000"/>
                <w:sz w:val="20"/>
                <w:szCs w:val="20"/>
              </w:rPr>
              <w:t>ćwiczą</w:t>
            </w:r>
            <w:r w:rsidR="00E01184" w:rsidRPr="00B947D2">
              <w:rPr>
                <w:color w:val="000000"/>
                <w:sz w:val="20"/>
                <w:szCs w:val="20"/>
              </w:rPr>
              <w:t xml:space="preserve"> różnicowanie głosek, a dodatkowo spostrzeganie, </w:t>
            </w:r>
            <w:r w:rsidRPr="00B947D2">
              <w:rPr>
                <w:color w:val="000000"/>
                <w:sz w:val="20"/>
                <w:szCs w:val="20"/>
              </w:rPr>
              <w:t>pamięć</w:t>
            </w:r>
            <w:r w:rsidR="00E01184" w:rsidRPr="00B947D2">
              <w:rPr>
                <w:color w:val="000000"/>
                <w:sz w:val="20"/>
                <w:szCs w:val="20"/>
              </w:rPr>
              <w:t xml:space="preserve"> wzrokową, słuchową i koncentrację uwagi. Gry można </w:t>
            </w:r>
            <w:r w:rsidRPr="00B947D2">
              <w:rPr>
                <w:color w:val="000000"/>
                <w:sz w:val="20"/>
                <w:szCs w:val="20"/>
              </w:rPr>
              <w:t>wykorzystywać</w:t>
            </w:r>
            <w:r w:rsidR="00E01184" w:rsidRPr="00B947D2">
              <w:rPr>
                <w:color w:val="000000"/>
                <w:sz w:val="20"/>
                <w:szCs w:val="20"/>
              </w:rPr>
              <w:t xml:space="preserve"> do zabawy domu z rodzicami, w szkole, w pracy terapeutycznej z logopedą</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1</w:t>
            </w:r>
          </w:p>
        </w:tc>
      </w:tr>
      <w:tr w:rsidR="00E01184" w:rsidRPr="005319FE" w:rsidTr="009828D5">
        <w:tc>
          <w:tcPr>
            <w:tcW w:w="0" w:type="auto"/>
            <w:vAlign w:val="center"/>
          </w:tcPr>
          <w:p w:rsidR="00E01184" w:rsidRPr="005607CC" w:rsidRDefault="00024785" w:rsidP="009828D5">
            <w:pPr>
              <w:jc w:val="center"/>
            </w:pPr>
            <w:r>
              <w:t>16</w:t>
            </w:r>
          </w:p>
        </w:tc>
        <w:tc>
          <w:tcPr>
            <w:tcW w:w="0" w:type="auto"/>
            <w:vAlign w:val="center"/>
          </w:tcPr>
          <w:p w:rsidR="00E01184" w:rsidRPr="005B52B0" w:rsidRDefault="00E01184" w:rsidP="009828D5">
            <w:pPr>
              <w:jc w:val="center"/>
              <w:rPr>
                <w:sz w:val="20"/>
                <w:szCs w:val="20"/>
              </w:rPr>
            </w:pPr>
            <w:r>
              <w:rPr>
                <w:sz w:val="20"/>
                <w:szCs w:val="20"/>
              </w:rPr>
              <w:t>Memo dźwiękowe</w:t>
            </w:r>
          </w:p>
        </w:tc>
        <w:tc>
          <w:tcPr>
            <w:tcW w:w="0" w:type="auto"/>
            <w:vAlign w:val="center"/>
          </w:tcPr>
          <w:p w:rsidR="00E01184" w:rsidRPr="00B947D2" w:rsidRDefault="00E01184" w:rsidP="009828D5">
            <w:pPr>
              <w:jc w:val="both"/>
              <w:rPr>
                <w:color w:val="000000"/>
                <w:sz w:val="20"/>
                <w:szCs w:val="20"/>
              </w:rPr>
            </w:pPr>
            <w:r w:rsidRPr="00B947D2">
              <w:rPr>
                <w:color w:val="000000"/>
                <w:sz w:val="20"/>
                <w:szCs w:val="20"/>
              </w:rPr>
              <w:t>Gra edukacyjna składająca się z plastikowych sześciennych klocków dających różny dźwięk, polega na zapamiętywaniu dźwięków i wybraniu dwóch klocków, które wydają taki sam dźwięk</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1</w:t>
            </w:r>
          </w:p>
        </w:tc>
      </w:tr>
      <w:tr w:rsidR="00E01184" w:rsidRPr="005319FE" w:rsidTr="009828D5">
        <w:tc>
          <w:tcPr>
            <w:tcW w:w="0" w:type="auto"/>
            <w:vAlign w:val="center"/>
          </w:tcPr>
          <w:p w:rsidR="00E01184" w:rsidRPr="005607CC" w:rsidRDefault="00024785" w:rsidP="009828D5">
            <w:pPr>
              <w:jc w:val="center"/>
            </w:pPr>
            <w:r>
              <w:t>17</w:t>
            </w:r>
          </w:p>
        </w:tc>
        <w:tc>
          <w:tcPr>
            <w:tcW w:w="0" w:type="auto"/>
            <w:vAlign w:val="center"/>
          </w:tcPr>
          <w:p w:rsidR="00E01184" w:rsidRPr="005B52B0" w:rsidRDefault="00E01184" w:rsidP="009828D5">
            <w:pPr>
              <w:jc w:val="center"/>
              <w:rPr>
                <w:sz w:val="20"/>
                <w:szCs w:val="20"/>
              </w:rPr>
            </w:pPr>
            <w:r>
              <w:rPr>
                <w:sz w:val="20"/>
                <w:szCs w:val="20"/>
              </w:rPr>
              <w:t>Sowa – g</w:t>
            </w:r>
            <w:r w:rsidR="00DC7262">
              <w:rPr>
                <w:sz w:val="20"/>
                <w:szCs w:val="20"/>
              </w:rPr>
              <w:t>r</w:t>
            </w:r>
            <w:r>
              <w:rPr>
                <w:sz w:val="20"/>
                <w:szCs w:val="20"/>
              </w:rPr>
              <w:t>a w słowa – gra edukacyjna</w:t>
            </w:r>
          </w:p>
        </w:tc>
        <w:tc>
          <w:tcPr>
            <w:tcW w:w="0" w:type="auto"/>
            <w:vAlign w:val="center"/>
          </w:tcPr>
          <w:p w:rsidR="00E01184" w:rsidRPr="00B947D2" w:rsidRDefault="00E01184" w:rsidP="009828D5">
            <w:pPr>
              <w:jc w:val="both"/>
              <w:rPr>
                <w:color w:val="000000"/>
                <w:sz w:val="20"/>
                <w:szCs w:val="20"/>
              </w:rPr>
            </w:pPr>
            <w:r w:rsidRPr="00B947D2">
              <w:rPr>
                <w:color w:val="000000"/>
                <w:sz w:val="20"/>
                <w:szCs w:val="20"/>
              </w:rPr>
              <w:t>Gra ułatwia automatyzowanie głosek szeregu syczącego s-z-c-dz.</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1</w:t>
            </w:r>
          </w:p>
        </w:tc>
      </w:tr>
      <w:tr w:rsidR="00E01184" w:rsidRPr="005319FE" w:rsidTr="009828D5">
        <w:tc>
          <w:tcPr>
            <w:tcW w:w="0" w:type="auto"/>
            <w:vAlign w:val="center"/>
          </w:tcPr>
          <w:p w:rsidR="00E01184" w:rsidRPr="005607CC" w:rsidRDefault="00024785" w:rsidP="009828D5">
            <w:pPr>
              <w:jc w:val="center"/>
            </w:pPr>
            <w:r>
              <w:t>18</w:t>
            </w:r>
          </w:p>
        </w:tc>
        <w:tc>
          <w:tcPr>
            <w:tcW w:w="0" w:type="auto"/>
            <w:vAlign w:val="center"/>
          </w:tcPr>
          <w:p w:rsidR="00E01184" w:rsidRPr="005B52B0" w:rsidRDefault="00E01184" w:rsidP="009828D5">
            <w:pPr>
              <w:jc w:val="center"/>
              <w:rPr>
                <w:sz w:val="20"/>
                <w:szCs w:val="20"/>
              </w:rPr>
            </w:pPr>
            <w:r>
              <w:rPr>
                <w:sz w:val="20"/>
                <w:szCs w:val="20"/>
              </w:rPr>
              <w:t>Memo szumki</w:t>
            </w:r>
          </w:p>
        </w:tc>
        <w:tc>
          <w:tcPr>
            <w:tcW w:w="0" w:type="auto"/>
            <w:vAlign w:val="center"/>
          </w:tcPr>
          <w:p w:rsidR="00E01184" w:rsidRPr="00B947D2" w:rsidRDefault="00E01184" w:rsidP="009828D5">
            <w:pPr>
              <w:jc w:val="both"/>
              <w:rPr>
                <w:color w:val="000000"/>
                <w:sz w:val="20"/>
                <w:szCs w:val="20"/>
              </w:rPr>
            </w:pPr>
            <w:r w:rsidRPr="00B947D2">
              <w:rPr>
                <w:color w:val="000000"/>
                <w:sz w:val="20"/>
                <w:szCs w:val="20"/>
              </w:rPr>
              <w:t>Zestaw MEMO szumki to 72 kartoniki (36 par) z obrazkami, których atrybuty zawierają w swej nazwie słowo z głoskami: sz, ż, cz, dż</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1</w:t>
            </w:r>
          </w:p>
        </w:tc>
      </w:tr>
      <w:tr w:rsidR="00E01184" w:rsidRPr="005319FE" w:rsidTr="009828D5">
        <w:tc>
          <w:tcPr>
            <w:tcW w:w="0" w:type="auto"/>
            <w:vAlign w:val="center"/>
          </w:tcPr>
          <w:p w:rsidR="00E01184" w:rsidRPr="005607CC" w:rsidRDefault="00024785" w:rsidP="009828D5">
            <w:pPr>
              <w:jc w:val="center"/>
            </w:pPr>
            <w:r>
              <w:t>19</w:t>
            </w:r>
          </w:p>
        </w:tc>
        <w:tc>
          <w:tcPr>
            <w:tcW w:w="0" w:type="auto"/>
            <w:vAlign w:val="center"/>
          </w:tcPr>
          <w:p w:rsidR="00E01184" w:rsidRPr="005B52B0" w:rsidRDefault="00E01184" w:rsidP="009828D5">
            <w:pPr>
              <w:jc w:val="center"/>
              <w:rPr>
                <w:sz w:val="20"/>
                <w:szCs w:val="20"/>
              </w:rPr>
            </w:pPr>
            <w:r>
              <w:rPr>
                <w:sz w:val="20"/>
                <w:szCs w:val="20"/>
              </w:rPr>
              <w:t>Mimic – zabawy logopedyczne z buzią</w:t>
            </w:r>
          </w:p>
        </w:tc>
        <w:tc>
          <w:tcPr>
            <w:tcW w:w="0" w:type="auto"/>
            <w:vAlign w:val="center"/>
          </w:tcPr>
          <w:p w:rsidR="00E01184" w:rsidRPr="00B947D2" w:rsidRDefault="00E01184" w:rsidP="009828D5">
            <w:pPr>
              <w:jc w:val="both"/>
              <w:rPr>
                <w:color w:val="000000"/>
                <w:sz w:val="20"/>
                <w:szCs w:val="20"/>
              </w:rPr>
            </w:pPr>
            <w:r w:rsidRPr="00B947D2">
              <w:rPr>
                <w:color w:val="000000"/>
                <w:sz w:val="20"/>
                <w:szCs w:val="20"/>
              </w:rPr>
              <w:t>28 kolorowych kartoników z trwałej tektury na których wyraźnie, ale w zabawny sposób, przedstawione zostały najważniejsze "logopedyczne grymasy" ,wymiar kartonika nie mniejszy niż  10 x 10 cm, wszystko umieszczone w trwałym, kartonowym pudełku, instrukcja metodyczna .Zastosowanie: terapia logopedyczna, terapia legastenii</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1</w:t>
            </w:r>
          </w:p>
        </w:tc>
      </w:tr>
      <w:tr w:rsidR="00E01184" w:rsidRPr="005319FE" w:rsidTr="009828D5">
        <w:tc>
          <w:tcPr>
            <w:tcW w:w="0" w:type="auto"/>
            <w:vAlign w:val="center"/>
          </w:tcPr>
          <w:p w:rsidR="00E01184" w:rsidRPr="005607CC" w:rsidRDefault="00024785" w:rsidP="009828D5">
            <w:pPr>
              <w:jc w:val="center"/>
            </w:pPr>
            <w:r>
              <w:t>20</w:t>
            </w:r>
          </w:p>
        </w:tc>
        <w:tc>
          <w:tcPr>
            <w:tcW w:w="0" w:type="auto"/>
            <w:vAlign w:val="center"/>
          </w:tcPr>
          <w:p w:rsidR="00E01184" w:rsidRPr="005B52B0" w:rsidRDefault="00E01184" w:rsidP="009828D5">
            <w:pPr>
              <w:jc w:val="center"/>
              <w:rPr>
                <w:sz w:val="20"/>
                <w:szCs w:val="20"/>
              </w:rPr>
            </w:pPr>
            <w:r>
              <w:rPr>
                <w:sz w:val="20"/>
                <w:szCs w:val="20"/>
              </w:rPr>
              <w:t>Muo - duello</w:t>
            </w:r>
          </w:p>
        </w:tc>
        <w:tc>
          <w:tcPr>
            <w:tcW w:w="0" w:type="auto"/>
            <w:vAlign w:val="center"/>
          </w:tcPr>
          <w:p w:rsidR="00E01184" w:rsidRPr="00B947D2" w:rsidRDefault="00E01184" w:rsidP="009828D5">
            <w:pPr>
              <w:jc w:val="both"/>
              <w:rPr>
                <w:color w:val="000000"/>
                <w:sz w:val="20"/>
                <w:szCs w:val="20"/>
              </w:rPr>
            </w:pPr>
            <w:r w:rsidRPr="00B947D2">
              <w:rPr>
                <w:color w:val="000000"/>
                <w:sz w:val="20"/>
                <w:szCs w:val="20"/>
              </w:rPr>
              <w:t>Talia kart do ćwiczeń logopedycznych stosowanych w terapii mięśniowej.</w:t>
            </w:r>
            <w:r w:rsidR="00D50373" w:rsidRPr="00B947D2">
              <w:rPr>
                <w:color w:val="000000"/>
                <w:sz w:val="20"/>
                <w:szCs w:val="20"/>
              </w:rPr>
              <w:t xml:space="preserve"> </w:t>
            </w:r>
            <w:r w:rsidRPr="00B947D2">
              <w:rPr>
                <w:color w:val="000000"/>
                <w:sz w:val="20"/>
                <w:szCs w:val="20"/>
              </w:rPr>
              <w:t xml:space="preserve">Zawartość: 30 kolorowych kart o wymiarze 9 x 6 cm, karty są laminowane, całość umieszczona w estetycznym, przeźroczystym </w:t>
            </w:r>
            <w:r w:rsidRPr="00B947D2">
              <w:rPr>
                <w:color w:val="000000"/>
                <w:sz w:val="20"/>
                <w:szCs w:val="20"/>
              </w:rPr>
              <w:lastRenderedPageBreak/>
              <w:t>pudełeczku z tworzywa</w:t>
            </w:r>
          </w:p>
        </w:tc>
        <w:tc>
          <w:tcPr>
            <w:tcW w:w="0" w:type="auto"/>
            <w:vAlign w:val="center"/>
          </w:tcPr>
          <w:p w:rsidR="00E01184" w:rsidRDefault="00E01184" w:rsidP="009828D5">
            <w:pPr>
              <w:jc w:val="center"/>
              <w:rPr>
                <w:b/>
                <w:i/>
              </w:rPr>
            </w:pPr>
            <w:r>
              <w:rPr>
                <w:b/>
                <w:i/>
              </w:rPr>
              <w:lastRenderedPageBreak/>
              <w:t>szt.</w:t>
            </w:r>
          </w:p>
        </w:tc>
        <w:tc>
          <w:tcPr>
            <w:tcW w:w="0" w:type="auto"/>
            <w:vAlign w:val="center"/>
          </w:tcPr>
          <w:p w:rsidR="00E01184" w:rsidRPr="005319FE" w:rsidRDefault="00E01184" w:rsidP="009828D5">
            <w:pPr>
              <w:jc w:val="center"/>
              <w:rPr>
                <w:color w:val="FF0000"/>
              </w:rPr>
            </w:pPr>
            <w:r>
              <w:t>1</w:t>
            </w:r>
          </w:p>
        </w:tc>
      </w:tr>
      <w:tr w:rsidR="00E01184" w:rsidRPr="005319FE" w:rsidTr="009828D5">
        <w:tc>
          <w:tcPr>
            <w:tcW w:w="0" w:type="auto"/>
            <w:vAlign w:val="center"/>
          </w:tcPr>
          <w:p w:rsidR="00E01184" w:rsidRPr="005607CC" w:rsidRDefault="00024785" w:rsidP="009828D5">
            <w:pPr>
              <w:jc w:val="center"/>
            </w:pPr>
            <w:r>
              <w:lastRenderedPageBreak/>
              <w:t>21</w:t>
            </w:r>
          </w:p>
        </w:tc>
        <w:tc>
          <w:tcPr>
            <w:tcW w:w="0" w:type="auto"/>
            <w:vAlign w:val="center"/>
          </w:tcPr>
          <w:p w:rsidR="00E01184" w:rsidRPr="005B52B0" w:rsidRDefault="00E01184" w:rsidP="009828D5">
            <w:pPr>
              <w:jc w:val="center"/>
              <w:rPr>
                <w:sz w:val="20"/>
                <w:szCs w:val="20"/>
              </w:rPr>
            </w:pPr>
            <w:r>
              <w:rPr>
                <w:sz w:val="20"/>
                <w:szCs w:val="20"/>
              </w:rPr>
              <w:t>Articula</w:t>
            </w:r>
          </w:p>
        </w:tc>
        <w:tc>
          <w:tcPr>
            <w:tcW w:w="0" w:type="auto"/>
            <w:vAlign w:val="center"/>
          </w:tcPr>
          <w:p w:rsidR="00E01184" w:rsidRPr="00B947D2" w:rsidRDefault="00E01184" w:rsidP="009828D5">
            <w:pPr>
              <w:rPr>
                <w:color w:val="000000"/>
                <w:sz w:val="20"/>
                <w:szCs w:val="20"/>
              </w:rPr>
            </w:pPr>
            <w:r w:rsidRPr="00B947D2">
              <w:rPr>
                <w:color w:val="000000"/>
                <w:sz w:val="20"/>
                <w:szCs w:val="20"/>
              </w:rPr>
              <w:t xml:space="preserve">36 kart </w:t>
            </w:r>
            <w:r w:rsidR="00D50373" w:rsidRPr="00B947D2">
              <w:rPr>
                <w:color w:val="000000"/>
                <w:sz w:val="20"/>
                <w:szCs w:val="20"/>
              </w:rPr>
              <w:t>ćwiczeniowych</w:t>
            </w:r>
            <w:r w:rsidRPr="00B947D2">
              <w:rPr>
                <w:color w:val="000000"/>
                <w:sz w:val="20"/>
                <w:szCs w:val="20"/>
              </w:rPr>
              <w:t xml:space="preserve"> przedstawiających dzieci, które wykonują </w:t>
            </w:r>
            <w:r w:rsidR="00D50373" w:rsidRPr="00B947D2">
              <w:rPr>
                <w:color w:val="000000"/>
                <w:sz w:val="20"/>
                <w:szCs w:val="20"/>
              </w:rPr>
              <w:t>ćwiczenia</w:t>
            </w:r>
            <w:r w:rsidRPr="00B947D2">
              <w:rPr>
                <w:color w:val="000000"/>
                <w:sz w:val="20"/>
                <w:szCs w:val="20"/>
              </w:rPr>
              <w:t xml:space="preserve"> buzi, policzków i języka , prosta instrukcja, otwierany segregator, który zawiera wbudowane, bezpieczne lusterko.</w:t>
            </w:r>
            <w:r w:rsidRPr="00B947D2">
              <w:rPr>
                <w:color w:val="000000"/>
                <w:sz w:val="20"/>
                <w:szCs w:val="20"/>
              </w:rPr>
              <w:br/>
              <w:t>Zastosowanie: terapia logopedyczna, terapia legastenii</w:t>
            </w:r>
            <w:r w:rsidR="001365BA">
              <w:rPr>
                <w:color w:val="000000"/>
                <w:sz w:val="20"/>
                <w:szCs w:val="20"/>
              </w:rPr>
              <w:t xml:space="preserve"> </w:t>
            </w:r>
            <w:r w:rsidRPr="00B947D2">
              <w:rPr>
                <w:color w:val="000000"/>
                <w:sz w:val="20"/>
                <w:szCs w:val="20"/>
              </w:rPr>
              <w:t xml:space="preserve">Karty </w:t>
            </w:r>
            <w:r w:rsidR="00D50373" w:rsidRPr="00B947D2">
              <w:rPr>
                <w:color w:val="000000"/>
                <w:sz w:val="20"/>
                <w:szCs w:val="20"/>
              </w:rPr>
              <w:t>ćwiczeniowe</w:t>
            </w:r>
            <w:r w:rsidRPr="00B947D2">
              <w:rPr>
                <w:color w:val="000000"/>
                <w:sz w:val="20"/>
                <w:szCs w:val="20"/>
              </w:rPr>
              <w:t xml:space="preserve"> wykonane są z trwałego, kredowego papieru i wpięte do segregatora. Pojedyncze karty można </w:t>
            </w:r>
            <w:r w:rsidR="00D50373" w:rsidRPr="00B947D2">
              <w:rPr>
                <w:color w:val="000000"/>
                <w:sz w:val="20"/>
                <w:szCs w:val="20"/>
              </w:rPr>
              <w:t>wyjąć</w:t>
            </w:r>
            <w:r w:rsidRPr="00B947D2">
              <w:rPr>
                <w:color w:val="000000"/>
                <w:sz w:val="20"/>
                <w:szCs w:val="20"/>
              </w:rPr>
              <w:t xml:space="preserve"> i da</w:t>
            </w:r>
            <w:r w:rsidR="00D50373" w:rsidRPr="00B947D2">
              <w:rPr>
                <w:color w:val="000000"/>
                <w:sz w:val="20"/>
                <w:szCs w:val="20"/>
              </w:rPr>
              <w:t>ć</w:t>
            </w:r>
            <w:r w:rsidRPr="00B947D2">
              <w:rPr>
                <w:color w:val="000000"/>
                <w:sz w:val="20"/>
                <w:szCs w:val="20"/>
              </w:rPr>
              <w:t xml:space="preserve"> dziecku do samodzielnej pracy przed lustrem. Segregator można </w:t>
            </w:r>
            <w:r w:rsidR="00D50373" w:rsidRPr="00B947D2">
              <w:rPr>
                <w:color w:val="000000"/>
                <w:sz w:val="20"/>
                <w:szCs w:val="20"/>
              </w:rPr>
              <w:t>zamknąć</w:t>
            </w:r>
            <w:r w:rsidRPr="00B947D2">
              <w:rPr>
                <w:color w:val="000000"/>
                <w:sz w:val="20"/>
                <w:szCs w:val="20"/>
              </w:rPr>
              <w:t xml:space="preserve"> jak teczkę</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2</w:t>
            </w:r>
          </w:p>
        </w:tc>
      </w:tr>
      <w:tr w:rsidR="00E01184" w:rsidRPr="005319FE" w:rsidTr="009828D5">
        <w:tc>
          <w:tcPr>
            <w:tcW w:w="0" w:type="auto"/>
            <w:vAlign w:val="center"/>
          </w:tcPr>
          <w:p w:rsidR="00E01184" w:rsidRPr="005607CC" w:rsidRDefault="00024785" w:rsidP="009828D5">
            <w:pPr>
              <w:jc w:val="center"/>
            </w:pPr>
            <w:r>
              <w:t>22</w:t>
            </w:r>
          </w:p>
        </w:tc>
        <w:tc>
          <w:tcPr>
            <w:tcW w:w="0" w:type="auto"/>
            <w:vAlign w:val="center"/>
          </w:tcPr>
          <w:p w:rsidR="00E01184" w:rsidRPr="004C5DF2" w:rsidRDefault="00E01184" w:rsidP="009828D5">
            <w:pPr>
              <w:jc w:val="center"/>
              <w:rPr>
                <w:rFonts w:ascii="Calibri" w:hAnsi="Calibri"/>
                <w:color w:val="000000"/>
              </w:rPr>
            </w:pPr>
            <w:r>
              <w:rPr>
                <w:rFonts w:ascii="Calibri" w:hAnsi="Calibri"/>
                <w:color w:val="000000"/>
              </w:rPr>
              <w:t>Domino obrazkowe SZ-Ż(RZ)</w:t>
            </w:r>
          </w:p>
        </w:tc>
        <w:tc>
          <w:tcPr>
            <w:tcW w:w="0" w:type="auto"/>
            <w:vAlign w:val="center"/>
          </w:tcPr>
          <w:p w:rsidR="00E01184" w:rsidRPr="00B947D2" w:rsidRDefault="00E01184" w:rsidP="009828D5">
            <w:pPr>
              <w:jc w:val="both"/>
              <w:rPr>
                <w:color w:val="000000"/>
                <w:sz w:val="20"/>
                <w:szCs w:val="20"/>
              </w:rPr>
            </w:pPr>
            <w:r w:rsidRPr="00B947D2">
              <w:rPr>
                <w:color w:val="000000"/>
                <w:sz w:val="20"/>
                <w:szCs w:val="20"/>
              </w:rPr>
              <w:t>Zestaw20 tekturowych płytek o wymiarach nie mniejszych niż  11x6 cm i przeznaczony jest do ćwiczenia opozycji głosek sz-ż(rz).</w:t>
            </w:r>
            <w:r w:rsidR="001365BA">
              <w:rPr>
                <w:color w:val="000000"/>
                <w:sz w:val="20"/>
                <w:szCs w:val="20"/>
              </w:rPr>
              <w:t xml:space="preserve"> </w:t>
            </w:r>
            <w:r w:rsidRPr="00B947D2">
              <w:rPr>
                <w:color w:val="000000"/>
                <w:sz w:val="20"/>
                <w:szCs w:val="20"/>
              </w:rPr>
              <w:t>20 tekturowych tafelków o wym. nie mniejszych niż 11x6 cm z tektury , przeznaczony jest do ćwiczenia opozycji głosek z-ż(rz). Całość zapakowana w  kwadratowe pudełko</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1</w:t>
            </w:r>
          </w:p>
        </w:tc>
      </w:tr>
      <w:tr w:rsidR="00975F20" w:rsidRPr="005319FE" w:rsidTr="009828D5">
        <w:tc>
          <w:tcPr>
            <w:tcW w:w="0" w:type="auto"/>
            <w:vAlign w:val="center"/>
          </w:tcPr>
          <w:p w:rsidR="00975F20" w:rsidRPr="005607CC" w:rsidRDefault="00024785" w:rsidP="009828D5">
            <w:pPr>
              <w:jc w:val="center"/>
            </w:pPr>
            <w:r>
              <w:t>23</w:t>
            </w:r>
          </w:p>
        </w:tc>
        <w:tc>
          <w:tcPr>
            <w:tcW w:w="0" w:type="auto"/>
            <w:vAlign w:val="center"/>
          </w:tcPr>
          <w:p w:rsidR="00975F20" w:rsidRDefault="00975F20" w:rsidP="009828D5">
            <w:pPr>
              <w:jc w:val="center"/>
              <w:rPr>
                <w:rFonts w:ascii="Calibri" w:hAnsi="Calibri"/>
                <w:color w:val="000000"/>
              </w:rPr>
            </w:pPr>
            <w:r>
              <w:rPr>
                <w:rFonts w:ascii="Calibri" w:hAnsi="Calibri"/>
                <w:color w:val="000000"/>
              </w:rPr>
              <w:t xml:space="preserve">DOMINO OBRAZKOWE Z-Ż </w:t>
            </w:r>
          </w:p>
        </w:tc>
        <w:tc>
          <w:tcPr>
            <w:tcW w:w="0" w:type="auto"/>
            <w:vAlign w:val="center"/>
          </w:tcPr>
          <w:p w:rsidR="00975F20" w:rsidRPr="00975F20" w:rsidRDefault="00975F20" w:rsidP="009828D5">
            <w:pPr>
              <w:jc w:val="both"/>
              <w:rPr>
                <w:color w:val="000000"/>
                <w:sz w:val="20"/>
                <w:szCs w:val="20"/>
              </w:rPr>
            </w:pPr>
            <w:r w:rsidRPr="00975F20">
              <w:rPr>
                <w:color w:val="000000"/>
                <w:sz w:val="20"/>
                <w:szCs w:val="20"/>
              </w:rPr>
              <w:t>20 tekturowych tafelków o wym. nie mniejszych niż 11x6 cm z tektury , przeznaczony jest do ćwiczenia opozycji głosek z-ż(rz). Całość zapakowana w  kwadratowe pudełko</w:t>
            </w:r>
          </w:p>
        </w:tc>
        <w:tc>
          <w:tcPr>
            <w:tcW w:w="0" w:type="auto"/>
            <w:vAlign w:val="center"/>
          </w:tcPr>
          <w:p w:rsidR="00975F20" w:rsidRDefault="00975F20" w:rsidP="009828D5">
            <w:pPr>
              <w:jc w:val="center"/>
              <w:rPr>
                <w:b/>
                <w:i/>
              </w:rPr>
            </w:pPr>
            <w:r>
              <w:rPr>
                <w:b/>
                <w:i/>
              </w:rPr>
              <w:t>szt.</w:t>
            </w:r>
          </w:p>
        </w:tc>
        <w:tc>
          <w:tcPr>
            <w:tcW w:w="0" w:type="auto"/>
            <w:vAlign w:val="center"/>
          </w:tcPr>
          <w:p w:rsidR="00975F20" w:rsidRPr="005319FE" w:rsidRDefault="00975F20" w:rsidP="009828D5">
            <w:pPr>
              <w:jc w:val="center"/>
              <w:rPr>
                <w:color w:val="FF0000"/>
              </w:rPr>
            </w:pPr>
            <w:r>
              <w:t>1</w:t>
            </w:r>
          </w:p>
        </w:tc>
      </w:tr>
      <w:tr w:rsidR="00E01184" w:rsidRPr="005319FE" w:rsidTr="009828D5">
        <w:tc>
          <w:tcPr>
            <w:tcW w:w="0" w:type="auto"/>
            <w:vAlign w:val="center"/>
          </w:tcPr>
          <w:p w:rsidR="00E01184" w:rsidRPr="005607CC" w:rsidRDefault="00024785" w:rsidP="009828D5">
            <w:pPr>
              <w:jc w:val="center"/>
            </w:pPr>
            <w:r>
              <w:t>24</w:t>
            </w:r>
          </w:p>
        </w:tc>
        <w:tc>
          <w:tcPr>
            <w:tcW w:w="0" w:type="auto"/>
            <w:vAlign w:val="center"/>
          </w:tcPr>
          <w:p w:rsidR="00E01184" w:rsidRPr="00E85AA7" w:rsidRDefault="00E01184" w:rsidP="009828D5">
            <w:pPr>
              <w:jc w:val="center"/>
              <w:rPr>
                <w:rFonts w:ascii="Calibri" w:hAnsi="Calibri"/>
                <w:color w:val="000000"/>
              </w:rPr>
            </w:pPr>
            <w:r>
              <w:rPr>
                <w:rFonts w:ascii="Calibri" w:hAnsi="Calibri"/>
                <w:color w:val="000000"/>
              </w:rPr>
              <w:t>Przygoda z głoskami R, L, J</w:t>
            </w:r>
          </w:p>
        </w:tc>
        <w:tc>
          <w:tcPr>
            <w:tcW w:w="0" w:type="auto"/>
            <w:vAlign w:val="center"/>
          </w:tcPr>
          <w:p w:rsidR="00E01184" w:rsidRPr="001365BA" w:rsidRDefault="00E01184" w:rsidP="009828D5">
            <w:pPr>
              <w:jc w:val="both"/>
              <w:rPr>
                <w:color w:val="000000"/>
                <w:sz w:val="20"/>
                <w:szCs w:val="20"/>
              </w:rPr>
            </w:pPr>
            <w:r w:rsidRPr="001365BA">
              <w:rPr>
                <w:color w:val="000000"/>
                <w:sz w:val="20"/>
                <w:szCs w:val="20"/>
              </w:rPr>
              <w:t>Logopedyczno - glottodydaktyczna gra planszowa służąca ćwiczeniu w zabawie słuchu fonemowego (odróżnianiu głosek), wymowy wyrazów zawierających głoski r, l, j, uczy wyróżniania głosek w wyrazach (analizowania wyrazów na głoski), doskonali liczenie.</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1</w:t>
            </w:r>
          </w:p>
        </w:tc>
      </w:tr>
      <w:tr w:rsidR="00E01184" w:rsidRPr="005319FE" w:rsidTr="009828D5">
        <w:tc>
          <w:tcPr>
            <w:tcW w:w="0" w:type="auto"/>
            <w:vAlign w:val="center"/>
          </w:tcPr>
          <w:p w:rsidR="00E01184" w:rsidRPr="005607CC" w:rsidRDefault="00024785" w:rsidP="009828D5">
            <w:pPr>
              <w:jc w:val="center"/>
            </w:pPr>
            <w:r>
              <w:t>25</w:t>
            </w:r>
          </w:p>
        </w:tc>
        <w:tc>
          <w:tcPr>
            <w:tcW w:w="0" w:type="auto"/>
            <w:vAlign w:val="center"/>
          </w:tcPr>
          <w:p w:rsidR="00E01184" w:rsidRDefault="00E01184" w:rsidP="009828D5">
            <w:pPr>
              <w:jc w:val="center"/>
              <w:rPr>
                <w:rFonts w:ascii="Calibri" w:hAnsi="Calibri"/>
                <w:color w:val="000000"/>
              </w:rPr>
            </w:pPr>
            <w:r>
              <w:rPr>
                <w:rFonts w:ascii="Calibri" w:hAnsi="Calibri"/>
                <w:color w:val="000000"/>
              </w:rPr>
              <w:t>KREATIVMEMO II - wkłady zadaniowe</w:t>
            </w:r>
          </w:p>
          <w:p w:rsidR="00E01184" w:rsidRPr="005B52B0" w:rsidRDefault="00E01184" w:rsidP="009828D5">
            <w:pPr>
              <w:rPr>
                <w:sz w:val="20"/>
                <w:szCs w:val="20"/>
              </w:rPr>
            </w:pPr>
          </w:p>
        </w:tc>
        <w:tc>
          <w:tcPr>
            <w:tcW w:w="0" w:type="auto"/>
            <w:vAlign w:val="center"/>
          </w:tcPr>
          <w:p w:rsidR="00E01184" w:rsidRPr="001365BA" w:rsidRDefault="00E01184" w:rsidP="009828D5">
            <w:pPr>
              <w:jc w:val="both"/>
              <w:rPr>
                <w:color w:val="000000"/>
                <w:sz w:val="20"/>
                <w:szCs w:val="20"/>
              </w:rPr>
            </w:pPr>
            <w:r w:rsidRPr="001365BA">
              <w:rPr>
                <w:color w:val="000000"/>
                <w:sz w:val="20"/>
                <w:szCs w:val="20"/>
              </w:rPr>
              <w:t>Minimum 220 obrazków umieszczonych na 28 długich szablonach wykonanych z masywnego, elastycznego tworzywa sztucznego. Szablony posiadają numerację pozwalającą rozróżnić grupy obrazków o bardzo różnorodnej tematyce pojęć pozwalające na klasyfikowanie wg stopnia trudności. M.in. pojęcie kredki, klaun, czarne koła.</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2</w:t>
            </w:r>
          </w:p>
        </w:tc>
      </w:tr>
      <w:tr w:rsidR="00E01184" w:rsidRPr="005319FE" w:rsidTr="009828D5">
        <w:tc>
          <w:tcPr>
            <w:tcW w:w="0" w:type="auto"/>
            <w:vAlign w:val="center"/>
          </w:tcPr>
          <w:p w:rsidR="00E01184" w:rsidRPr="005607CC" w:rsidRDefault="00024785" w:rsidP="009828D5">
            <w:pPr>
              <w:jc w:val="center"/>
            </w:pPr>
            <w:r>
              <w:t>26</w:t>
            </w:r>
          </w:p>
        </w:tc>
        <w:tc>
          <w:tcPr>
            <w:tcW w:w="0" w:type="auto"/>
            <w:vAlign w:val="center"/>
          </w:tcPr>
          <w:p w:rsidR="00E01184" w:rsidRPr="00755EE8" w:rsidRDefault="00E01184" w:rsidP="009828D5">
            <w:pPr>
              <w:jc w:val="center"/>
              <w:rPr>
                <w:rFonts w:ascii="Calibri" w:hAnsi="Calibri"/>
                <w:color w:val="000000"/>
              </w:rPr>
            </w:pPr>
            <w:r>
              <w:rPr>
                <w:rFonts w:ascii="Calibri" w:hAnsi="Calibri"/>
                <w:color w:val="000000"/>
              </w:rPr>
              <w:t>KREATIVMEMO II - plansza zadaniowa</w:t>
            </w:r>
          </w:p>
        </w:tc>
        <w:tc>
          <w:tcPr>
            <w:tcW w:w="0" w:type="auto"/>
            <w:vAlign w:val="center"/>
          </w:tcPr>
          <w:p w:rsidR="00E01184" w:rsidRPr="001365BA" w:rsidRDefault="00E01184" w:rsidP="009828D5">
            <w:pPr>
              <w:jc w:val="both"/>
              <w:rPr>
                <w:color w:val="000000"/>
                <w:sz w:val="20"/>
                <w:szCs w:val="20"/>
              </w:rPr>
            </w:pPr>
            <w:r w:rsidRPr="001365BA">
              <w:rPr>
                <w:color w:val="000000"/>
                <w:sz w:val="20"/>
                <w:szCs w:val="20"/>
              </w:rPr>
              <w:t>Drewniane, kwadratowe pudełko o wymiarach nie mniejszych niż 29 cm z okrągłymi otworami i przykrywkami do nich. Otwory umożliwiają umieszczanie płaskich elementów. Plansza pozwala na przeprowadzenie zadań z zakresu płynności wzrokowej, szukania podobieństw i szczegółów oraz zajęć o różnej tematyce. Minimum 12 długich szablonów po 4 z każdej grupy wykonanych z tworzywa sztucznego z 96 obrazkami z podstawowymi pojęciami jak warzywa, owoce nad, pod, stary młody…</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2</w:t>
            </w:r>
          </w:p>
        </w:tc>
      </w:tr>
      <w:tr w:rsidR="00E01184" w:rsidRPr="005319FE" w:rsidTr="009828D5">
        <w:tc>
          <w:tcPr>
            <w:tcW w:w="0" w:type="auto"/>
            <w:vAlign w:val="center"/>
          </w:tcPr>
          <w:p w:rsidR="00E01184" w:rsidRPr="005607CC" w:rsidRDefault="00024785" w:rsidP="009828D5">
            <w:pPr>
              <w:jc w:val="center"/>
            </w:pPr>
            <w:r>
              <w:t>27</w:t>
            </w:r>
          </w:p>
        </w:tc>
        <w:tc>
          <w:tcPr>
            <w:tcW w:w="0" w:type="auto"/>
            <w:vAlign w:val="center"/>
          </w:tcPr>
          <w:p w:rsidR="00E01184" w:rsidRDefault="00E01184" w:rsidP="009828D5">
            <w:pPr>
              <w:jc w:val="center"/>
              <w:rPr>
                <w:rFonts w:ascii="Calibri" w:hAnsi="Calibri"/>
                <w:color w:val="000000"/>
              </w:rPr>
            </w:pPr>
            <w:r>
              <w:rPr>
                <w:rFonts w:ascii="Calibri" w:hAnsi="Calibri"/>
                <w:color w:val="000000"/>
              </w:rPr>
              <w:t>DODATEK DO KREATIVMEMO II</w:t>
            </w:r>
          </w:p>
          <w:p w:rsidR="00E01184" w:rsidRPr="005B52B0" w:rsidRDefault="00E01184" w:rsidP="009828D5">
            <w:pPr>
              <w:jc w:val="center"/>
              <w:rPr>
                <w:sz w:val="20"/>
                <w:szCs w:val="20"/>
              </w:rPr>
            </w:pPr>
          </w:p>
        </w:tc>
        <w:tc>
          <w:tcPr>
            <w:tcW w:w="0" w:type="auto"/>
            <w:vAlign w:val="center"/>
          </w:tcPr>
          <w:p w:rsidR="00E01184" w:rsidRPr="001365BA" w:rsidRDefault="00E01184" w:rsidP="009828D5">
            <w:pPr>
              <w:jc w:val="both"/>
              <w:rPr>
                <w:color w:val="000000"/>
                <w:sz w:val="20"/>
                <w:szCs w:val="20"/>
              </w:rPr>
            </w:pPr>
            <w:r w:rsidRPr="001365BA">
              <w:rPr>
                <w:color w:val="000000"/>
                <w:sz w:val="20"/>
                <w:szCs w:val="20"/>
              </w:rPr>
              <w:t>Minimum 20 szablonów wykonanych z elastycznego tworzywa sztucznego ze 160 obrazkami.</w:t>
            </w:r>
            <w:r w:rsidRPr="001365BA">
              <w:rPr>
                <w:color w:val="000000"/>
                <w:sz w:val="20"/>
                <w:szCs w:val="20"/>
              </w:rPr>
              <w:br/>
              <w:t>Na szablonie po obu stronach znajdują się pojedyncze obrazki ze szczegółami oznaczające</w:t>
            </w:r>
            <w:r w:rsidRPr="001365BA">
              <w:rPr>
                <w:color w:val="000000"/>
                <w:sz w:val="20"/>
                <w:szCs w:val="20"/>
              </w:rPr>
              <w:br/>
              <w:t>różne pojęcia m.in. zestaw kolorów, zwierzęta i ich domy, pojęcia: smutny, wesoły.</w:t>
            </w:r>
          </w:p>
        </w:tc>
        <w:tc>
          <w:tcPr>
            <w:tcW w:w="0" w:type="auto"/>
            <w:vAlign w:val="center"/>
          </w:tcPr>
          <w:p w:rsidR="00E01184" w:rsidRDefault="00E01184" w:rsidP="009828D5">
            <w:pPr>
              <w:jc w:val="center"/>
              <w:rPr>
                <w:b/>
                <w:i/>
              </w:rPr>
            </w:pPr>
            <w:r>
              <w:rPr>
                <w:b/>
                <w:i/>
              </w:rPr>
              <w:t>szt.</w:t>
            </w:r>
          </w:p>
        </w:tc>
        <w:tc>
          <w:tcPr>
            <w:tcW w:w="0" w:type="auto"/>
            <w:vAlign w:val="center"/>
          </w:tcPr>
          <w:p w:rsidR="00E01184" w:rsidRPr="005319FE" w:rsidRDefault="00E01184" w:rsidP="009828D5">
            <w:pPr>
              <w:jc w:val="center"/>
              <w:rPr>
                <w:color w:val="FF0000"/>
              </w:rPr>
            </w:pPr>
            <w:r>
              <w:t>2</w:t>
            </w:r>
          </w:p>
        </w:tc>
      </w:tr>
      <w:tr w:rsidR="0053174E" w:rsidRPr="005319FE" w:rsidTr="009828D5">
        <w:tc>
          <w:tcPr>
            <w:tcW w:w="0" w:type="auto"/>
            <w:gridSpan w:val="5"/>
            <w:vAlign w:val="center"/>
          </w:tcPr>
          <w:p w:rsidR="0053174E" w:rsidRPr="0053174E" w:rsidRDefault="0053174E" w:rsidP="009828D5">
            <w:pPr>
              <w:jc w:val="center"/>
            </w:pPr>
            <w:r w:rsidRPr="0053174E">
              <w:rPr>
                <w:b/>
                <w:color w:val="000000"/>
              </w:rPr>
              <w:t>Dostawa sprzętu multimedialnego</w:t>
            </w:r>
          </w:p>
        </w:tc>
      </w:tr>
      <w:tr w:rsidR="0053174E" w:rsidRPr="005319FE" w:rsidTr="009828D5">
        <w:tc>
          <w:tcPr>
            <w:tcW w:w="0" w:type="auto"/>
            <w:vAlign w:val="center"/>
          </w:tcPr>
          <w:p w:rsidR="0053174E" w:rsidRDefault="0053174E" w:rsidP="009828D5">
            <w:pPr>
              <w:jc w:val="center"/>
            </w:pPr>
            <w:r>
              <w:t>1</w:t>
            </w:r>
          </w:p>
        </w:tc>
        <w:tc>
          <w:tcPr>
            <w:tcW w:w="0" w:type="auto"/>
            <w:vAlign w:val="center"/>
          </w:tcPr>
          <w:p w:rsidR="0053174E" w:rsidRDefault="0053174E" w:rsidP="009828D5">
            <w:pPr>
              <w:jc w:val="center"/>
              <w:rPr>
                <w:rFonts w:ascii="Calibri" w:hAnsi="Calibri"/>
                <w:color w:val="000000"/>
              </w:rPr>
            </w:pPr>
            <w:r>
              <w:rPr>
                <w:rFonts w:cs="Arial"/>
                <w:color w:val="000000"/>
                <w:sz w:val="20"/>
                <w:szCs w:val="20"/>
              </w:rPr>
              <w:t>Laptop</w:t>
            </w:r>
          </w:p>
        </w:tc>
        <w:tc>
          <w:tcPr>
            <w:tcW w:w="0" w:type="auto"/>
            <w:vAlign w:val="center"/>
          </w:tcPr>
          <w:p w:rsidR="0053174E" w:rsidRPr="001365BA" w:rsidRDefault="00EB4D68" w:rsidP="009828D5">
            <w:pPr>
              <w:jc w:val="both"/>
              <w:rPr>
                <w:color w:val="000000"/>
                <w:sz w:val="20"/>
                <w:szCs w:val="20"/>
              </w:rPr>
            </w:pPr>
            <w:r w:rsidRPr="000B6512">
              <w:rPr>
                <w:bCs/>
                <w:sz w:val="20"/>
                <w:szCs w:val="20"/>
                <w:u w:val="single"/>
              </w:rPr>
              <w:t>Wyświetlacz</w:t>
            </w:r>
            <w:r>
              <w:rPr>
                <w:bCs/>
                <w:sz w:val="20"/>
                <w:szCs w:val="20"/>
              </w:rPr>
              <w:t xml:space="preserve"> – </w:t>
            </w:r>
            <w:r w:rsidRPr="00365B89">
              <w:rPr>
                <w:sz w:val="20"/>
                <w:szCs w:val="20"/>
              </w:rPr>
              <w:t>15,6"  LED</w:t>
            </w:r>
            <w:r>
              <w:rPr>
                <w:sz w:val="20"/>
                <w:szCs w:val="20"/>
              </w:rPr>
              <w:t>,</w:t>
            </w:r>
            <w:r w:rsidRPr="00365B89">
              <w:rPr>
                <w:sz w:val="20"/>
                <w:szCs w:val="20"/>
              </w:rPr>
              <w:t>, rozdzielczość 1366x768, przeciwodblaskowy /antyrefleksyjny</w:t>
            </w:r>
            <w:r>
              <w:rPr>
                <w:sz w:val="20"/>
                <w:szCs w:val="20"/>
              </w:rPr>
              <w:t xml:space="preserve">; </w:t>
            </w:r>
            <w:r w:rsidRPr="000B6512">
              <w:rPr>
                <w:bCs/>
                <w:sz w:val="20"/>
                <w:szCs w:val="20"/>
                <w:u w:val="single"/>
              </w:rPr>
              <w:t>Chipset</w:t>
            </w:r>
            <w:r>
              <w:rPr>
                <w:bCs/>
                <w:sz w:val="20"/>
                <w:szCs w:val="20"/>
              </w:rPr>
              <w:t xml:space="preserve"> – </w:t>
            </w:r>
            <w:r w:rsidRPr="00365B89">
              <w:rPr>
                <w:bCs/>
                <w:sz w:val="20"/>
                <w:szCs w:val="20"/>
              </w:rPr>
              <w:t>Dostosowany do zaoferowanego procesora</w:t>
            </w:r>
            <w:r>
              <w:rPr>
                <w:bCs/>
                <w:sz w:val="20"/>
                <w:szCs w:val="20"/>
              </w:rPr>
              <w:t xml:space="preserve">; </w:t>
            </w:r>
            <w:r w:rsidRPr="000B6512">
              <w:rPr>
                <w:bCs/>
                <w:sz w:val="20"/>
                <w:szCs w:val="20"/>
                <w:u w:val="single"/>
              </w:rPr>
              <w:t>Procesor</w:t>
            </w:r>
            <w:r>
              <w:rPr>
                <w:bCs/>
                <w:sz w:val="20"/>
                <w:szCs w:val="20"/>
              </w:rPr>
              <w:t xml:space="preserve"> – </w:t>
            </w:r>
            <w:r w:rsidRPr="00365B89">
              <w:rPr>
                <w:bCs/>
                <w:sz w:val="20"/>
                <w:szCs w:val="20"/>
              </w:rPr>
              <w:t>procesor klasy x86 dedykowany do pracy w komputerach przenoś</w:t>
            </w:r>
            <w:r>
              <w:rPr>
                <w:bCs/>
                <w:sz w:val="20"/>
                <w:szCs w:val="20"/>
              </w:rPr>
              <w:t>nych</w:t>
            </w:r>
            <w:r w:rsidRPr="00365B89">
              <w:rPr>
                <w:bCs/>
                <w:sz w:val="20"/>
                <w:szCs w:val="20"/>
              </w:rPr>
              <w:t>, który  w teście PassMark CP</w:t>
            </w:r>
            <w:r>
              <w:rPr>
                <w:bCs/>
                <w:sz w:val="20"/>
                <w:szCs w:val="20"/>
              </w:rPr>
              <w:t>U Mark osiągnął wynik minimum 3</w:t>
            </w:r>
            <w:r w:rsidRPr="00365B89">
              <w:rPr>
                <w:bCs/>
                <w:sz w:val="20"/>
                <w:szCs w:val="20"/>
              </w:rPr>
              <w:t>000.)</w:t>
            </w:r>
            <w:r>
              <w:rPr>
                <w:bCs/>
                <w:sz w:val="20"/>
                <w:szCs w:val="20"/>
              </w:rPr>
              <w:t xml:space="preserve">; </w:t>
            </w:r>
            <w:r w:rsidRPr="000B6512">
              <w:rPr>
                <w:bCs/>
                <w:sz w:val="20"/>
                <w:szCs w:val="20"/>
                <w:u w:val="single"/>
              </w:rPr>
              <w:t>Pamięć RAM</w:t>
            </w:r>
            <w:r>
              <w:rPr>
                <w:bCs/>
                <w:sz w:val="20"/>
                <w:szCs w:val="20"/>
              </w:rPr>
              <w:t xml:space="preserve"> – </w:t>
            </w:r>
            <w:r>
              <w:rPr>
                <w:bCs/>
                <w:sz w:val="20"/>
                <w:szCs w:val="20"/>
                <w:lang w:val="de-DE"/>
              </w:rPr>
              <w:t>min. 4</w:t>
            </w:r>
            <w:r w:rsidRPr="00365B89">
              <w:rPr>
                <w:bCs/>
                <w:sz w:val="20"/>
                <w:szCs w:val="20"/>
                <w:lang w:val="de-DE"/>
              </w:rPr>
              <w:t xml:space="preserve"> GB</w:t>
            </w:r>
            <w:r>
              <w:rPr>
                <w:bCs/>
                <w:sz w:val="20"/>
                <w:szCs w:val="20"/>
                <w:lang w:val="de-DE"/>
              </w:rPr>
              <w:t xml:space="preserve">; </w:t>
            </w:r>
            <w:r w:rsidRPr="000B6512">
              <w:rPr>
                <w:bCs/>
                <w:sz w:val="20"/>
                <w:szCs w:val="20"/>
                <w:u w:val="single"/>
              </w:rPr>
              <w:t>Dysk twardy</w:t>
            </w:r>
            <w:r>
              <w:rPr>
                <w:bCs/>
                <w:sz w:val="20"/>
                <w:szCs w:val="20"/>
              </w:rPr>
              <w:t xml:space="preserve"> – min. </w:t>
            </w:r>
            <w:r w:rsidRPr="00365B89">
              <w:rPr>
                <w:bCs/>
                <w:sz w:val="20"/>
                <w:szCs w:val="20"/>
              </w:rPr>
              <w:t>5</w:t>
            </w:r>
            <w:r>
              <w:rPr>
                <w:bCs/>
                <w:sz w:val="20"/>
                <w:szCs w:val="20"/>
              </w:rPr>
              <w:t>0</w:t>
            </w:r>
            <w:r w:rsidRPr="00365B89">
              <w:rPr>
                <w:bCs/>
                <w:sz w:val="20"/>
                <w:szCs w:val="20"/>
              </w:rPr>
              <w:t>0 GB Serial ATA</w:t>
            </w:r>
            <w:r>
              <w:rPr>
                <w:bCs/>
                <w:sz w:val="20"/>
                <w:szCs w:val="20"/>
              </w:rPr>
              <w:t xml:space="preserve">; </w:t>
            </w:r>
            <w:r w:rsidRPr="000B6512">
              <w:rPr>
                <w:bCs/>
                <w:sz w:val="20"/>
                <w:szCs w:val="20"/>
                <w:u w:val="single"/>
              </w:rPr>
              <w:t>Karta graficzna</w:t>
            </w:r>
            <w:r>
              <w:rPr>
                <w:bCs/>
                <w:sz w:val="20"/>
                <w:szCs w:val="20"/>
              </w:rPr>
              <w:t xml:space="preserve"> – Dedykowana; </w:t>
            </w:r>
            <w:r w:rsidRPr="000B6512">
              <w:rPr>
                <w:bCs/>
                <w:sz w:val="20"/>
                <w:szCs w:val="20"/>
                <w:u w:val="single"/>
              </w:rPr>
              <w:t>Audio</w:t>
            </w:r>
            <w:r>
              <w:rPr>
                <w:bCs/>
                <w:sz w:val="20"/>
                <w:szCs w:val="20"/>
              </w:rPr>
              <w:t xml:space="preserve"> – </w:t>
            </w:r>
            <w:r w:rsidRPr="00365B89">
              <w:rPr>
                <w:bCs/>
                <w:sz w:val="20"/>
                <w:szCs w:val="20"/>
              </w:rPr>
              <w:t>Karta dźwiękowa zgodna z HD Audio, głośniki stereo</w:t>
            </w:r>
            <w:r>
              <w:rPr>
                <w:bCs/>
                <w:sz w:val="20"/>
                <w:szCs w:val="20"/>
              </w:rPr>
              <w:t xml:space="preserve">; </w:t>
            </w:r>
            <w:r w:rsidRPr="000B6512">
              <w:rPr>
                <w:bCs/>
                <w:sz w:val="20"/>
                <w:szCs w:val="20"/>
                <w:u w:val="single"/>
              </w:rPr>
              <w:t>Karta sieciowa</w:t>
            </w:r>
            <w:r>
              <w:rPr>
                <w:bCs/>
                <w:sz w:val="20"/>
                <w:szCs w:val="20"/>
              </w:rPr>
              <w:t xml:space="preserve"> – </w:t>
            </w:r>
            <w:r w:rsidRPr="00365B89">
              <w:rPr>
                <w:bCs/>
                <w:sz w:val="20"/>
                <w:szCs w:val="20"/>
              </w:rPr>
              <w:t>Ethernet 10/100</w:t>
            </w:r>
            <w:r>
              <w:rPr>
                <w:bCs/>
                <w:sz w:val="20"/>
                <w:szCs w:val="20"/>
              </w:rPr>
              <w:t>/1000;</w:t>
            </w:r>
            <w:r w:rsidRPr="00365B89">
              <w:rPr>
                <w:bCs/>
                <w:sz w:val="20"/>
                <w:szCs w:val="20"/>
              </w:rPr>
              <w:t xml:space="preserve"> </w:t>
            </w:r>
            <w:r>
              <w:rPr>
                <w:bCs/>
                <w:sz w:val="20"/>
                <w:szCs w:val="20"/>
              </w:rPr>
              <w:t xml:space="preserve"> </w:t>
            </w:r>
            <w:r w:rsidRPr="007D351C">
              <w:rPr>
                <w:bCs/>
                <w:sz w:val="20"/>
                <w:szCs w:val="20"/>
                <w:u w:val="single"/>
              </w:rPr>
              <w:t>Karta Wi-</w:t>
            </w:r>
            <w:r w:rsidRPr="007D351C">
              <w:rPr>
                <w:bCs/>
                <w:sz w:val="20"/>
                <w:szCs w:val="20"/>
                <w:u w:val="single"/>
              </w:rPr>
              <w:lastRenderedPageBreak/>
              <w:t>Fi</w:t>
            </w:r>
            <w:r>
              <w:rPr>
                <w:bCs/>
                <w:sz w:val="20"/>
                <w:szCs w:val="20"/>
              </w:rPr>
              <w:t xml:space="preserve"> – </w:t>
            </w:r>
            <w:r w:rsidRPr="00365B89">
              <w:rPr>
                <w:sz w:val="20"/>
                <w:szCs w:val="20"/>
              </w:rPr>
              <w:t>Wireless LAN 802.11 b/g/n</w:t>
            </w:r>
            <w:r>
              <w:rPr>
                <w:sz w:val="20"/>
                <w:szCs w:val="20"/>
              </w:rPr>
              <w:t xml:space="preserve">; </w:t>
            </w:r>
            <w:r w:rsidRPr="007D351C">
              <w:rPr>
                <w:bCs/>
                <w:sz w:val="20"/>
                <w:szCs w:val="20"/>
                <w:u w:val="single"/>
              </w:rPr>
              <w:t>Kamera</w:t>
            </w:r>
            <w:r>
              <w:rPr>
                <w:bCs/>
                <w:sz w:val="20"/>
                <w:szCs w:val="20"/>
              </w:rPr>
              <w:t xml:space="preserve"> – </w:t>
            </w:r>
            <w:r w:rsidRPr="00365B89">
              <w:rPr>
                <w:bCs/>
                <w:sz w:val="20"/>
                <w:szCs w:val="20"/>
              </w:rPr>
              <w:t>Zintegrowana</w:t>
            </w:r>
            <w:r>
              <w:rPr>
                <w:bCs/>
                <w:sz w:val="20"/>
                <w:szCs w:val="20"/>
              </w:rPr>
              <w:t xml:space="preserve">; </w:t>
            </w:r>
            <w:r w:rsidRPr="007D351C">
              <w:rPr>
                <w:bCs/>
                <w:sz w:val="20"/>
                <w:szCs w:val="20"/>
                <w:u w:val="single"/>
              </w:rPr>
              <w:t>Porty/złącza</w:t>
            </w:r>
            <w:r>
              <w:rPr>
                <w:bCs/>
                <w:sz w:val="20"/>
                <w:szCs w:val="20"/>
              </w:rPr>
              <w:t xml:space="preserve"> – </w:t>
            </w:r>
            <w:r>
              <w:rPr>
                <w:sz w:val="20"/>
                <w:szCs w:val="20"/>
              </w:rPr>
              <w:t xml:space="preserve">HDMI, </w:t>
            </w:r>
            <w:r w:rsidRPr="00365B89">
              <w:rPr>
                <w:sz w:val="20"/>
                <w:szCs w:val="20"/>
              </w:rPr>
              <w:t xml:space="preserve">USB </w:t>
            </w:r>
            <w:r>
              <w:rPr>
                <w:sz w:val="20"/>
                <w:szCs w:val="20"/>
              </w:rPr>
              <w:t>3</w:t>
            </w:r>
            <w:r w:rsidRPr="00365B89">
              <w:rPr>
                <w:sz w:val="20"/>
                <w:szCs w:val="20"/>
              </w:rPr>
              <w:t>.0, złącze słuchawek, złącze mikrofonu, RJ-45, VGA, czytnik karty pamięci, Bluetooth</w:t>
            </w:r>
            <w:r>
              <w:rPr>
                <w:sz w:val="20"/>
                <w:szCs w:val="20"/>
              </w:rPr>
              <w:t xml:space="preserve">; </w:t>
            </w:r>
            <w:r w:rsidRPr="007D351C">
              <w:rPr>
                <w:bCs/>
                <w:sz w:val="20"/>
                <w:szCs w:val="20"/>
                <w:u w:val="single"/>
              </w:rPr>
              <w:t>Klawiatura i touchpad</w:t>
            </w:r>
            <w:r>
              <w:rPr>
                <w:bCs/>
                <w:sz w:val="20"/>
                <w:szCs w:val="20"/>
              </w:rPr>
              <w:t xml:space="preserve"> – </w:t>
            </w:r>
            <w:r w:rsidRPr="00365B89">
              <w:rPr>
                <w:bCs/>
                <w:sz w:val="20"/>
                <w:szCs w:val="20"/>
              </w:rPr>
              <w:t>Klawiatura w  układzie QWERTYTouchpad  lub równoważny</w:t>
            </w:r>
            <w:r>
              <w:rPr>
                <w:bCs/>
                <w:sz w:val="20"/>
                <w:szCs w:val="20"/>
              </w:rPr>
              <w:t xml:space="preserve">; </w:t>
            </w:r>
            <w:r w:rsidRPr="007D351C">
              <w:rPr>
                <w:bCs/>
                <w:sz w:val="20"/>
                <w:szCs w:val="20"/>
                <w:u w:val="single"/>
              </w:rPr>
              <w:t>Napęd optyczny</w:t>
            </w:r>
            <w:r>
              <w:rPr>
                <w:bCs/>
                <w:sz w:val="20"/>
                <w:szCs w:val="20"/>
              </w:rPr>
              <w:t xml:space="preserve"> – </w:t>
            </w:r>
            <w:r w:rsidRPr="00365B89">
              <w:rPr>
                <w:bCs/>
                <w:sz w:val="20"/>
                <w:szCs w:val="20"/>
              </w:rPr>
              <w:t>8x DVD +/-RW</w:t>
            </w:r>
            <w:r>
              <w:rPr>
                <w:bCs/>
                <w:sz w:val="20"/>
                <w:szCs w:val="20"/>
              </w:rPr>
              <w:t xml:space="preserve">; </w:t>
            </w:r>
            <w:r w:rsidRPr="007D351C">
              <w:rPr>
                <w:bCs/>
                <w:sz w:val="20"/>
                <w:szCs w:val="20"/>
                <w:u w:val="single"/>
              </w:rPr>
              <w:t>System</w:t>
            </w:r>
            <w:r>
              <w:rPr>
                <w:bCs/>
                <w:sz w:val="20"/>
                <w:szCs w:val="20"/>
              </w:rPr>
              <w:t xml:space="preserve"> – </w:t>
            </w:r>
            <w:r>
              <w:rPr>
                <w:color w:val="000000"/>
                <w:sz w:val="20"/>
                <w:szCs w:val="20"/>
              </w:rPr>
              <w:t>Windows 7 PL 64 Bit OEM</w:t>
            </w:r>
            <w:r w:rsidRPr="00365B89">
              <w:rPr>
                <w:color w:val="000000"/>
                <w:sz w:val="20"/>
                <w:szCs w:val="20"/>
              </w:rPr>
              <w:t xml:space="preserve">. W przypadku oferowania przez </w:t>
            </w:r>
            <w:r>
              <w:rPr>
                <w:color w:val="000000"/>
                <w:sz w:val="20"/>
                <w:szCs w:val="20"/>
              </w:rPr>
              <w:t>producenta innej wersji systemu</w:t>
            </w:r>
            <w:r w:rsidRPr="00365B89">
              <w:rPr>
                <w:color w:val="000000"/>
                <w:sz w:val="20"/>
                <w:szCs w:val="20"/>
              </w:rPr>
              <w:t xml:space="preserve"> operacyjnego, system Windows 7 PL musi zostać dostarczony jako dodatkowe oprogramowanie oraz system antywirusowy z 36 miesięczną aktualizacją definicji wirusów.</w:t>
            </w:r>
            <w:r>
              <w:rPr>
                <w:color w:val="000000"/>
                <w:sz w:val="20"/>
                <w:szCs w:val="20"/>
              </w:rPr>
              <w:t xml:space="preserve"> Pakiet Microsoft Office Home Edition; </w:t>
            </w:r>
            <w:r w:rsidRPr="007D351C">
              <w:rPr>
                <w:bCs/>
                <w:sz w:val="20"/>
                <w:szCs w:val="20"/>
                <w:u w:val="single"/>
              </w:rPr>
              <w:t>Gwarancja</w:t>
            </w:r>
            <w:r>
              <w:rPr>
                <w:bCs/>
                <w:sz w:val="20"/>
                <w:szCs w:val="20"/>
              </w:rPr>
              <w:t xml:space="preserve"> – </w:t>
            </w:r>
            <w:r w:rsidRPr="00365B89">
              <w:rPr>
                <w:b/>
                <w:bCs/>
                <w:sz w:val="20"/>
                <w:szCs w:val="20"/>
              </w:rPr>
              <w:t xml:space="preserve">min. </w:t>
            </w:r>
            <w:r>
              <w:rPr>
                <w:b/>
                <w:bCs/>
                <w:sz w:val="20"/>
                <w:szCs w:val="20"/>
              </w:rPr>
              <w:t>24</w:t>
            </w:r>
            <w:r w:rsidRPr="00365B89">
              <w:rPr>
                <w:b/>
                <w:bCs/>
                <w:sz w:val="20"/>
                <w:szCs w:val="20"/>
              </w:rPr>
              <w:t xml:space="preserve"> m-cy</w:t>
            </w:r>
          </w:p>
        </w:tc>
        <w:tc>
          <w:tcPr>
            <w:tcW w:w="0" w:type="auto"/>
            <w:vAlign w:val="center"/>
          </w:tcPr>
          <w:p w:rsidR="0053174E" w:rsidRDefault="0048293A" w:rsidP="009828D5">
            <w:pPr>
              <w:jc w:val="center"/>
              <w:rPr>
                <w:b/>
                <w:i/>
              </w:rPr>
            </w:pPr>
            <w:r>
              <w:rPr>
                <w:b/>
                <w:i/>
              </w:rPr>
              <w:lastRenderedPageBreak/>
              <w:t>szt.</w:t>
            </w:r>
          </w:p>
        </w:tc>
        <w:tc>
          <w:tcPr>
            <w:tcW w:w="0" w:type="auto"/>
            <w:vAlign w:val="center"/>
          </w:tcPr>
          <w:p w:rsidR="0053174E" w:rsidRDefault="0048293A" w:rsidP="009828D5">
            <w:pPr>
              <w:jc w:val="center"/>
            </w:pPr>
            <w:r>
              <w:t>1</w:t>
            </w:r>
          </w:p>
        </w:tc>
      </w:tr>
    </w:tbl>
    <w:p w:rsidR="00FB6716" w:rsidRDefault="00FB6716"/>
    <w:p w:rsidR="00E24A8C" w:rsidRDefault="00E24A8C" w:rsidP="00E24A8C"/>
    <w:p w:rsidR="00186502" w:rsidRDefault="00186502" w:rsidP="00E24A8C"/>
    <w:p w:rsidR="001365BA" w:rsidRDefault="001365BA" w:rsidP="00E24A8C"/>
    <w:p w:rsidR="00B15020" w:rsidRDefault="00B15020" w:rsidP="00557549">
      <w:pPr>
        <w:spacing w:before="100" w:beforeAutospacing="1" w:after="100" w:afterAutospacing="1"/>
        <w:contextualSpacing/>
        <w:jc w:val="both"/>
        <w:rPr>
          <w:b/>
          <w:sz w:val="20"/>
          <w:szCs w:val="20"/>
        </w:rPr>
      </w:pPr>
    </w:p>
    <w:p w:rsidR="00B15020" w:rsidRDefault="00B15020" w:rsidP="00557549">
      <w:pPr>
        <w:spacing w:before="100" w:beforeAutospacing="1" w:after="100" w:afterAutospacing="1"/>
        <w:contextualSpacing/>
        <w:jc w:val="both"/>
        <w:rPr>
          <w:b/>
          <w:sz w:val="20"/>
          <w:szCs w:val="20"/>
        </w:rPr>
      </w:pPr>
    </w:p>
    <w:p w:rsidR="00B15020" w:rsidRDefault="00B15020" w:rsidP="00557549">
      <w:pPr>
        <w:spacing w:before="100" w:beforeAutospacing="1" w:after="100" w:afterAutospacing="1"/>
        <w:contextualSpacing/>
        <w:jc w:val="both"/>
        <w:rPr>
          <w:b/>
          <w:sz w:val="20"/>
          <w:szCs w:val="20"/>
        </w:rPr>
      </w:pPr>
    </w:p>
    <w:p w:rsidR="00B15020" w:rsidRDefault="00B15020" w:rsidP="00557549">
      <w:pPr>
        <w:spacing w:before="100" w:beforeAutospacing="1" w:after="100" w:afterAutospacing="1"/>
        <w:contextualSpacing/>
        <w:jc w:val="both"/>
        <w:rPr>
          <w:b/>
          <w:sz w:val="20"/>
          <w:szCs w:val="20"/>
        </w:rPr>
      </w:pPr>
    </w:p>
    <w:p w:rsidR="00B15020" w:rsidRDefault="00B15020" w:rsidP="00557549">
      <w:pPr>
        <w:spacing w:before="100" w:beforeAutospacing="1" w:after="100" w:afterAutospacing="1"/>
        <w:contextualSpacing/>
        <w:jc w:val="both"/>
        <w:rPr>
          <w:b/>
          <w:sz w:val="20"/>
          <w:szCs w:val="20"/>
        </w:rPr>
      </w:pPr>
    </w:p>
    <w:p w:rsidR="00B15020" w:rsidRDefault="00B15020" w:rsidP="00557549">
      <w:pPr>
        <w:spacing w:before="100" w:beforeAutospacing="1" w:after="100" w:afterAutospacing="1"/>
        <w:contextualSpacing/>
        <w:jc w:val="both"/>
        <w:rPr>
          <w:b/>
          <w:sz w:val="20"/>
          <w:szCs w:val="20"/>
        </w:rPr>
      </w:pPr>
    </w:p>
    <w:p w:rsidR="00557549" w:rsidRPr="00083A4B" w:rsidRDefault="00557549" w:rsidP="00557549">
      <w:pPr>
        <w:spacing w:before="100" w:beforeAutospacing="1" w:after="100" w:afterAutospacing="1"/>
        <w:contextualSpacing/>
        <w:jc w:val="both"/>
        <w:rPr>
          <w:b/>
          <w:sz w:val="20"/>
          <w:szCs w:val="20"/>
        </w:rPr>
      </w:pPr>
      <w:r w:rsidRPr="00083A4B">
        <w:rPr>
          <w:b/>
          <w:sz w:val="20"/>
          <w:szCs w:val="20"/>
        </w:rPr>
        <w:t>Część I</w:t>
      </w:r>
      <w:r>
        <w:rPr>
          <w:b/>
          <w:sz w:val="20"/>
          <w:szCs w:val="20"/>
        </w:rPr>
        <w:t>I</w:t>
      </w:r>
      <w:r w:rsidRPr="00083A4B">
        <w:rPr>
          <w:b/>
          <w:sz w:val="20"/>
          <w:szCs w:val="20"/>
        </w:rPr>
        <w:t xml:space="preserve"> – Dostawa materiałów dydaktycznych</w:t>
      </w:r>
      <w:r>
        <w:rPr>
          <w:b/>
          <w:sz w:val="20"/>
          <w:szCs w:val="20"/>
        </w:rPr>
        <w:t xml:space="preserve"> dla Szkoły Podstawowej w Nowych Zdunach</w:t>
      </w:r>
    </w:p>
    <w:tbl>
      <w:tblPr>
        <w:tblpPr w:leftFromText="141" w:rightFromText="141" w:vertAnchor="page" w:horzAnchor="margin" w:tblpY="54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4458"/>
        <w:gridCol w:w="7264"/>
        <w:gridCol w:w="967"/>
        <w:gridCol w:w="986"/>
      </w:tblGrid>
      <w:tr w:rsidR="001F176B" w:rsidTr="00B15020">
        <w:tc>
          <w:tcPr>
            <w:tcW w:w="0" w:type="auto"/>
            <w:vAlign w:val="center"/>
          </w:tcPr>
          <w:p w:rsidR="001F176B" w:rsidRDefault="001F176B" w:rsidP="00B15020">
            <w:pPr>
              <w:jc w:val="center"/>
              <w:rPr>
                <w:b/>
                <w:i/>
              </w:rPr>
            </w:pPr>
            <w:r>
              <w:rPr>
                <w:b/>
                <w:i/>
              </w:rPr>
              <w:lastRenderedPageBreak/>
              <w:t>Lp.</w:t>
            </w:r>
          </w:p>
        </w:tc>
        <w:tc>
          <w:tcPr>
            <w:tcW w:w="0" w:type="auto"/>
            <w:vAlign w:val="center"/>
          </w:tcPr>
          <w:p w:rsidR="001F176B" w:rsidRPr="00302BCF" w:rsidRDefault="001F176B" w:rsidP="00B15020">
            <w:pPr>
              <w:jc w:val="center"/>
              <w:rPr>
                <w:b/>
              </w:rPr>
            </w:pPr>
            <w:r w:rsidRPr="00302BCF">
              <w:rPr>
                <w:b/>
              </w:rPr>
              <w:t>Nazwa</w:t>
            </w:r>
          </w:p>
        </w:tc>
        <w:tc>
          <w:tcPr>
            <w:tcW w:w="0" w:type="auto"/>
            <w:vAlign w:val="center"/>
          </w:tcPr>
          <w:p w:rsidR="001F176B" w:rsidRPr="00302BCF" w:rsidRDefault="001F176B" w:rsidP="00B15020">
            <w:pPr>
              <w:jc w:val="center"/>
              <w:rPr>
                <w:b/>
              </w:rPr>
            </w:pPr>
            <w:r w:rsidRPr="00302BCF">
              <w:rPr>
                <w:b/>
              </w:rPr>
              <w:t>Parametry</w:t>
            </w:r>
          </w:p>
        </w:tc>
        <w:tc>
          <w:tcPr>
            <w:tcW w:w="0" w:type="auto"/>
            <w:vAlign w:val="center"/>
          </w:tcPr>
          <w:p w:rsidR="001F176B" w:rsidRDefault="001F176B" w:rsidP="00B15020">
            <w:pPr>
              <w:pStyle w:val="TableContents"/>
              <w:jc w:val="center"/>
              <w:rPr>
                <w:b/>
                <w:bCs/>
                <w:sz w:val="16"/>
                <w:szCs w:val="16"/>
              </w:rPr>
            </w:pPr>
            <w:r>
              <w:rPr>
                <w:b/>
                <w:bCs/>
                <w:sz w:val="16"/>
                <w:szCs w:val="16"/>
              </w:rPr>
              <w:t>Jednostka</w:t>
            </w:r>
          </w:p>
          <w:p w:rsidR="001F176B" w:rsidRDefault="001F176B" w:rsidP="00B15020">
            <w:pPr>
              <w:pStyle w:val="TableContents"/>
              <w:jc w:val="center"/>
              <w:rPr>
                <w:b/>
                <w:bCs/>
                <w:sz w:val="16"/>
                <w:szCs w:val="16"/>
              </w:rPr>
            </w:pPr>
            <w:r>
              <w:rPr>
                <w:b/>
                <w:bCs/>
                <w:sz w:val="16"/>
                <w:szCs w:val="16"/>
              </w:rPr>
              <w:t>Szt./zestaw</w:t>
            </w:r>
          </w:p>
        </w:tc>
        <w:tc>
          <w:tcPr>
            <w:tcW w:w="0" w:type="auto"/>
            <w:vAlign w:val="center"/>
          </w:tcPr>
          <w:p w:rsidR="001F176B" w:rsidRDefault="001F176B" w:rsidP="00B15020">
            <w:pPr>
              <w:pStyle w:val="TableContents"/>
              <w:jc w:val="center"/>
              <w:rPr>
                <w:b/>
                <w:bCs/>
                <w:sz w:val="16"/>
                <w:szCs w:val="16"/>
              </w:rPr>
            </w:pPr>
            <w:r>
              <w:rPr>
                <w:b/>
                <w:bCs/>
                <w:sz w:val="16"/>
                <w:szCs w:val="16"/>
              </w:rPr>
              <w:t>Ilość szt./ zestawów</w:t>
            </w:r>
          </w:p>
        </w:tc>
      </w:tr>
      <w:tr w:rsidR="001F176B" w:rsidRPr="002E4A6D" w:rsidTr="00B15020">
        <w:tc>
          <w:tcPr>
            <w:tcW w:w="0" w:type="auto"/>
            <w:gridSpan w:val="5"/>
            <w:vAlign w:val="center"/>
          </w:tcPr>
          <w:p w:rsidR="001F176B" w:rsidRPr="00302BCF" w:rsidRDefault="001F176B" w:rsidP="00B15020">
            <w:pPr>
              <w:pStyle w:val="TableContents"/>
              <w:jc w:val="center"/>
              <w:rPr>
                <w:rFonts w:cs="Times New Roman"/>
                <w:b/>
                <w:bCs/>
              </w:rPr>
            </w:pPr>
            <w:r w:rsidRPr="00302BCF">
              <w:rPr>
                <w:rFonts w:cs="Times New Roman"/>
                <w:b/>
                <w:bCs/>
              </w:rPr>
              <w:t>Zajęcia dla dzieci ze specjalnymi trudnościami w czytaniu i pisaniu, w tym także zagrożonych ryzykiem dysleksji</w:t>
            </w:r>
          </w:p>
        </w:tc>
      </w:tr>
      <w:tr w:rsidR="001F176B" w:rsidTr="00B15020">
        <w:trPr>
          <w:trHeight w:val="274"/>
        </w:trPr>
        <w:tc>
          <w:tcPr>
            <w:tcW w:w="0" w:type="auto"/>
            <w:vAlign w:val="center"/>
          </w:tcPr>
          <w:p w:rsidR="001F176B" w:rsidRDefault="00024785" w:rsidP="00B15020">
            <w:pPr>
              <w:jc w:val="center"/>
              <w:rPr>
                <w:b/>
                <w:i/>
              </w:rPr>
            </w:pPr>
            <w:r>
              <w:rPr>
                <w:b/>
                <w:i/>
              </w:rPr>
              <w:t>1</w:t>
            </w:r>
          </w:p>
        </w:tc>
        <w:tc>
          <w:tcPr>
            <w:tcW w:w="0" w:type="auto"/>
            <w:tcBorders>
              <w:top w:val="single" w:sz="4" w:space="0" w:color="auto"/>
            </w:tcBorders>
            <w:vAlign w:val="center"/>
          </w:tcPr>
          <w:p w:rsidR="001F176B" w:rsidRPr="00302BCF" w:rsidRDefault="001F176B" w:rsidP="00B15020">
            <w:pPr>
              <w:pStyle w:val="Bezodstpw"/>
              <w:jc w:val="center"/>
              <w:rPr>
                <w:rFonts w:ascii="Times New Roman" w:hAnsi="Times New Roman"/>
                <w:color w:val="000000"/>
                <w:sz w:val="24"/>
                <w:szCs w:val="24"/>
                <w:lang w:eastAsia="pl-PL"/>
              </w:rPr>
            </w:pPr>
            <w:r w:rsidRPr="00302BCF">
              <w:rPr>
                <w:rFonts w:ascii="Times New Roman" w:hAnsi="Times New Roman"/>
                <w:bCs/>
                <w:color w:val="000000"/>
                <w:sz w:val="24"/>
                <w:szCs w:val="24"/>
                <w:lang w:eastAsia="pl-PL"/>
              </w:rPr>
              <w:t>Gąsienice</w:t>
            </w:r>
          </w:p>
        </w:tc>
        <w:tc>
          <w:tcPr>
            <w:tcW w:w="0" w:type="auto"/>
            <w:tcBorders>
              <w:top w:val="single" w:sz="4" w:space="0" w:color="auto"/>
            </w:tcBorders>
            <w:vAlign w:val="center"/>
          </w:tcPr>
          <w:p w:rsidR="001F176B" w:rsidRPr="00302BCF" w:rsidRDefault="001F176B" w:rsidP="00B15020">
            <w:pPr>
              <w:pStyle w:val="Bezodstpw"/>
              <w:rPr>
                <w:rFonts w:ascii="Times New Roman" w:hAnsi="Times New Roman"/>
                <w:color w:val="000000"/>
                <w:sz w:val="20"/>
                <w:szCs w:val="20"/>
                <w:lang w:eastAsia="pl-PL"/>
              </w:rPr>
            </w:pPr>
            <w:r w:rsidRPr="00302BCF">
              <w:rPr>
                <w:rFonts w:ascii="Times New Roman" w:hAnsi="Times New Roman"/>
                <w:color w:val="000000"/>
                <w:sz w:val="20"/>
                <w:szCs w:val="20"/>
                <w:lang w:eastAsia="pl-PL"/>
              </w:rPr>
              <w:t>4 kolorowe wykonane z bambusa łyżki o długości około 21,5 cm . Łyżki z otworem nie mniejszym niż 3 cm w którym umieszczono cienką gumkę ( około 1 cm) ułatwiającą nałożenie i utrzymanie kulki na łyżce. 36 kulek w czterech podstawowych kolorach /czerwony, zielony, niebieski, żółty / ponumerowanych od 1 do 9, oraz 4 wąskie woreczki wykonane z kolorowego materiału zakończone z jednej strony bambusowym pierścieniem z drugiej gumką ułatwiającą wyciskanie kulek. Bambusowa płytka z wyciętymi otworami na specjalne żetony służąca do odczytywania rytmów ( 20 kolorowych żetonów – talarków),pole gry określa dołączona banda - sznurek z ośmioma bambusowymi pierścieniami. Całość przechowywana w wygodnej tekturowej kolorowej tubie o dł. około 31 cm, zakończonej plastikowymi pokrywkami. Produkt służyć ma do nauki i utrwalania kolorów, rozpoznawania kształtów i figur geometrycznych, szacowania i rozwijania wyobraźni. Ćwiczy szybkość ruchów ręki doskonali precyzję i tempo pracy manualnej oraz koordynację wzrokowo-ruchową. Załączona instrukcja w języku polskim dostępny atest UE.</w:t>
            </w:r>
          </w:p>
        </w:tc>
        <w:tc>
          <w:tcPr>
            <w:tcW w:w="0" w:type="auto"/>
            <w:tcBorders>
              <w:top w:val="single" w:sz="4" w:space="0" w:color="auto"/>
            </w:tcBorders>
            <w:vAlign w:val="center"/>
          </w:tcPr>
          <w:p w:rsidR="001F176B" w:rsidRDefault="001F176B" w:rsidP="00B15020">
            <w:pPr>
              <w:jc w:val="center"/>
              <w:rPr>
                <w:b/>
                <w:i/>
              </w:rPr>
            </w:pPr>
            <w:r>
              <w:rPr>
                <w:b/>
                <w:i/>
              </w:rPr>
              <w:t>szt.</w:t>
            </w:r>
          </w:p>
        </w:tc>
        <w:tc>
          <w:tcPr>
            <w:tcW w:w="0" w:type="auto"/>
            <w:tcBorders>
              <w:top w:val="single" w:sz="4" w:space="0" w:color="auto"/>
            </w:tcBorders>
            <w:vAlign w:val="center"/>
          </w:tcPr>
          <w:p w:rsidR="001F176B" w:rsidRDefault="001F176B" w:rsidP="00B15020">
            <w:pPr>
              <w:jc w:val="center"/>
              <w:rPr>
                <w:b/>
                <w:i/>
              </w:rPr>
            </w:pPr>
          </w:p>
          <w:p w:rsidR="001F176B" w:rsidRDefault="001F176B" w:rsidP="00B15020">
            <w:pPr>
              <w:jc w:val="center"/>
              <w:rPr>
                <w:b/>
                <w:i/>
              </w:rPr>
            </w:pPr>
            <w:r>
              <w:rPr>
                <w:b/>
                <w:i/>
              </w:rPr>
              <w:t>2</w:t>
            </w:r>
          </w:p>
          <w:p w:rsidR="001F176B" w:rsidRDefault="001F176B" w:rsidP="00B15020">
            <w:pPr>
              <w:jc w:val="center"/>
              <w:rPr>
                <w:b/>
                <w:i/>
              </w:rPr>
            </w:pPr>
          </w:p>
        </w:tc>
      </w:tr>
      <w:tr w:rsidR="001F176B" w:rsidTr="00B15020">
        <w:tc>
          <w:tcPr>
            <w:tcW w:w="0" w:type="auto"/>
            <w:vAlign w:val="center"/>
          </w:tcPr>
          <w:p w:rsidR="001F176B" w:rsidRDefault="00024785" w:rsidP="00B15020">
            <w:pPr>
              <w:jc w:val="center"/>
              <w:rPr>
                <w:b/>
                <w:i/>
              </w:rPr>
            </w:pPr>
            <w:r>
              <w:rPr>
                <w:b/>
                <w:i/>
              </w:rPr>
              <w:t>2</w:t>
            </w:r>
          </w:p>
        </w:tc>
        <w:tc>
          <w:tcPr>
            <w:tcW w:w="0" w:type="auto"/>
            <w:vAlign w:val="center"/>
          </w:tcPr>
          <w:p w:rsidR="001F176B" w:rsidRPr="00302BCF" w:rsidRDefault="001F176B" w:rsidP="00B15020">
            <w:pPr>
              <w:pStyle w:val="TableContents"/>
              <w:jc w:val="center"/>
              <w:rPr>
                <w:rFonts w:cs="Times New Roman"/>
                <w:bCs/>
              </w:rPr>
            </w:pPr>
            <w:r w:rsidRPr="00302BCF">
              <w:rPr>
                <w:rFonts w:cs="Times New Roman"/>
                <w:bCs/>
                <w:color w:val="000000"/>
              </w:rPr>
              <w:t>Wieże</w:t>
            </w:r>
          </w:p>
        </w:tc>
        <w:tc>
          <w:tcPr>
            <w:tcW w:w="0" w:type="auto"/>
            <w:vAlign w:val="center"/>
          </w:tcPr>
          <w:p w:rsidR="001F176B" w:rsidRPr="00302BCF" w:rsidRDefault="001F176B" w:rsidP="00B15020">
            <w:pPr>
              <w:pStyle w:val="Bezodstpw"/>
              <w:rPr>
                <w:rFonts w:ascii="Times New Roman" w:hAnsi="Times New Roman"/>
                <w:color w:val="000000"/>
                <w:sz w:val="20"/>
                <w:szCs w:val="20"/>
                <w:lang w:eastAsia="pl-PL"/>
              </w:rPr>
            </w:pPr>
            <w:r w:rsidRPr="00302BCF">
              <w:rPr>
                <w:rFonts w:ascii="Times New Roman" w:hAnsi="Times New Roman"/>
                <w:color w:val="000000"/>
                <w:sz w:val="20"/>
                <w:szCs w:val="20"/>
                <w:lang w:eastAsia="pl-PL"/>
              </w:rPr>
              <w:t>Pomoc dydaktyczna z zestawu linii bambusowej. Zawartość umieszona w poręcznej wysokiej kolorowej tubie o wysokości nie mniejszej niż 31 cm z uchwytem co umożliwia dzieciom szybkie sprzątanie i utrzymanie porządku. Wykonana z twardej tektury z zamykaną pokrywką z tworzywa sztucznego. Zawiera: 10 cienkich, bambusowych listewek o długości niemniejszej niż 28 cm do stworzenia samodzielnie planszy gry, 25 bambusowych wież w 5 kolorach posiadających w górnej części wgłębienie umożliwiające położenie kulek z drewna a w dolnej wyżłobienia do stabilnego ustawienia na planszy, bambusowy chwytak do podbierania kulek i płytki bambusowe z 5 wgłębieniami do układania kulek , kostki gry o symbolach koloru oraz znaku dodawania i odejmowania. Gra ćwiczy i usprawnia pracę rąk, koncentrację, cierpliwość i współprace w grupie.</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t>3</w:t>
            </w:r>
          </w:p>
        </w:tc>
        <w:tc>
          <w:tcPr>
            <w:tcW w:w="0" w:type="auto"/>
            <w:vAlign w:val="center"/>
          </w:tcPr>
          <w:p w:rsidR="001F176B" w:rsidRPr="00302BCF" w:rsidRDefault="001F176B" w:rsidP="00B15020">
            <w:pPr>
              <w:pStyle w:val="Bezodstpw"/>
              <w:jc w:val="center"/>
              <w:rPr>
                <w:rFonts w:ascii="Times New Roman" w:hAnsi="Times New Roman"/>
                <w:color w:val="000000"/>
                <w:sz w:val="24"/>
                <w:szCs w:val="24"/>
                <w:lang w:eastAsia="pl-PL"/>
              </w:rPr>
            </w:pPr>
            <w:r w:rsidRPr="00302BCF">
              <w:rPr>
                <w:rFonts w:ascii="Times New Roman" w:hAnsi="Times New Roman"/>
                <w:bCs/>
                <w:color w:val="000000"/>
                <w:sz w:val="24"/>
                <w:szCs w:val="24"/>
                <w:lang w:eastAsia="pl-PL"/>
              </w:rPr>
              <w:t>Rybki</w:t>
            </w:r>
          </w:p>
        </w:tc>
        <w:tc>
          <w:tcPr>
            <w:tcW w:w="0" w:type="auto"/>
            <w:vAlign w:val="center"/>
          </w:tcPr>
          <w:p w:rsidR="001F176B" w:rsidRPr="00302BCF" w:rsidRDefault="001F176B" w:rsidP="00B15020">
            <w:pPr>
              <w:pStyle w:val="Bezodstpw"/>
              <w:rPr>
                <w:rFonts w:ascii="Times New Roman" w:hAnsi="Times New Roman"/>
                <w:color w:val="000000"/>
                <w:sz w:val="20"/>
                <w:szCs w:val="20"/>
                <w:lang w:eastAsia="pl-PL"/>
              </w:rPr>
            </w:pPr>
            <w:r w:rsidRPr="00302BCF">
              <w:rPr>
                <w:rFonts w:ascii="Times New Roman" w:hAnsi="Times New Roman"/>
                <w:color w:val="000000"/>
                <w:sz w:val="20"/>
                <w:szCs w:val="20"/>
                <w:lang w:eastAsia="pl-PL"/>
              </w:rPr>
              <w:t xml:space="preserve">27 bambusowych rybek w 3 różnych kolorach o 3 kształtach (okrągłym, podłużnym i trójkątnym),3 podwójne bambusowe pałeczki spięte dwoma gumkami, 3 kolorowe, bambusowe miseczki,3 bawełniane opaski do założenia na głowę z płynną regulacją, 2 kostki do gry z symbolem rybek i ilością od 1-3. Zawartość umieszona w poręcznej wysokiej tubie (31cm) z uchwytem. Wykonana z twardej tektury z zamykaną pokrywką </w:t>
            </w:r>
            <w:r w:rsidRPr="00302BCF">
              <w:rPr>
                <w:rFonts w:ascii="Times New Roman" w:hAnsi="Times New Roman"/>
                <w:color w:val="000000"/>
                <w:sz w:val="20"/>
                <w:szCs w:val="20"/>
                <w:lang w:eastAsia="pl-PL"/>
              </w:rPr>
              <w:lastRenderedPageBreak/>
              <w:t>z tworzywa sztucznego, co umożliwi dzieciom szybkie sprzątanie i utrzymanie porządku. Gra ćwiczy szybkość ruchu doskonali jej sprawność manualną i precyzję.</w:t>
            </w:r>
          </w:p>
        </w:tc>
        <w:tc>
          <w:tcPr>
            <w:tcW w:w="0" w:type="auto"/>
            <w:vAlign w:val="center"/>
          </w:tcPr>
          <w:p w:rsidR="001F176B" w:rsidRDefault="001F176B" w:rsidP="00B15020">
            <w:pPr>
              <w:jc w:val="center"/>
              <w:rPr>
                <w:b/>
                <w:i/>
              </w:rPr>
            </w:pPr>
            <w:r>
              <w:rPr>
                <w:b/>
                <w:i/>
              </w:rPr>
              <w:lastRenderedPageBreak/>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lastRenderedPageBreak/>
              <w:t>4</w:t>
            </w:r>
          </w:p>
        </w:tc>
        <w:tc>
          <w:tcPr>
            <w:tcW w:w="0" w:type="auto"/>
            <w:vAlign w:val="center"/>
          </w:tcPr>
          <w:p w:rsidR="001F176B" w:rsidRPr="00302BCF" w:rsidRDefault="001F176B" w:rsidP="00B15020">
            <w:pPr>
              <w:pStyle w:val="Bezodstpw"/>
              <w:jc w:val="center"/>
              <w:rPr>
                <w:rFonts w:ascii="Times New Roman" w:hAnsi="Times New Roman"/>
                <w:color w:val="000000"/>
                <w:sz w:val="24"/>
                <w:szCs w:val="24"/>
                <w:lang w:eastAsia="pl-PL"/>
              </w:rPr>
            </w:pPr>
            <w:r w:rsidRPr="00302BCF">
              <w:rPr>
                <w:rFonts w:ascii="Times New Roman" w:hAnsi="Times New Roman"/>
                <w:bCs/>
                <w:color w:val="000000"/>
                <w:sz w:val="24"/>
                <w:szCs w:val="24"/>
                <w:lang w:eastAsia="pl-PL"/>
              </w:rPr>
              <w:t>Tangalo</w:t>
            </w:r>
          </w:p>
        </w:tc>
        <w:tc>
          <w:tcPr>
            <w:tcW w:w="0" w:type="auto"/>
            <w:vAlign w:val="center"/>
          </w:tcPr>
          <w:p w:rsidR="001F176B" w:rsidRPr="00302BCF" w:rsidRDefault="001F176B" w:rsidP="00B15020">
            <w:pPr>
              <w:pStyle w:val="Bezodstpw"/>
              <w:rPr>
                <w:rFonts w:ascii="Times New Roman" w:hAnsi="Times New Roman"/>
                <w:color w:val="000000"/>
                <w:sz w:val="20"/>
                <w:szCs w:val="20"/>
                <w:lang w:eastAsia="pl-PL"/>
              </w:rPr>
            </w:pPr>
            <w:r w:rsidRPr="00302BCF">
              <w:rPr>
                <w:rFonts w:ascii="Times New Roman" w:hAnsi="Times New Roman"/>
                <w:color w:val="000000"/>
                <w:sz w:val="20"/>
                <w:szCs w:val="20"/>
                <w:lang w:eastAsia="pl-PL"/>
              </w:rPr>
              <w:t>2 drewniane pudełka (jasne i ciemne) kwadratowe o boku nie mniejszym niż 14 cm zasuwane wieczkiem. Każde pudełko mieści 7 drewnianych klocków o różnym kształcie i wielkości: 1 duży trójkąt, 1 średni trójkąt, 1 mały trójkąt, 1 trapez równoramienny, 1 trapez prostokątny oraz 1 równoległobok. Zestaw zawiera również 30 kolorowych sztywnych kart tekturowych w tym 18 małych 12 dużych przedstawiające różne obrazki. Każda karta posiada wycięty fragment, który dziecko musi wypełnić klockami z pudełka, poprzez dopasowanie właściwych figur geometrycznych. Cyfra w górnym lewym rogu na karcie oznacza ilość klocków, którą należy wykorzystać do ułożenia brakującego fragmentu obrazka. Ćwiczy kierunkowość, orientacje przestrzenną, analizę i syntezę dobieranie właściwych elementów. Całość zamieszczona w kartonowym pudełku. Dołączona instrukcja w j. polskim.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t>5</w:t>
            </w:r>
          </w:p>
        </w:tc>
        <w:tc>
          <w:tcPr>
            <w:tcW w:w="0" w:type="auto"/>
            <w:vAlign w:val="center"/>
          </w:tcPr>
          <w:p w:rsidR="001F176B" w:rsidRPr="00302BCF" w:rsidRDefault="001F176B" w:rsidP="00B15020">
            <w:pPr>
              <w:pStyle w:val="TableContents"/>
              <w:jc w:val="center"/>
              <w:rPr>
                <w:rFonts w:cs="Times New Roman"/>
                <w:bCs/>
              </w:rPr>
            </w:pPr>
            <w:r w:rsidRPr="00302BCF">
              <w:rPr>
                <w:rFonts w:cs="Times New Roman"/>
                <w:bCs/>
                <w:color w:val="000000"/>
              </w:rPr>
              <w:t>Schatenmemo - płytki zadaniowe</w:t>
            </w:r>
          </w:p>
        </w:tc>
        <w:tc>
          <w:tcPr>
            <w:tcW w:w="0" w:type="auto"/>
            <w:vAlign w:val="center"/>
          </w:tcPr>
          <w:p w:rsidR="001F176B" w:rsidRPr="001776E1" w:rsidRDefault="001F176B" w:rsidP="00B15020">
            <w:pPr>
              <w:pStyle w:val="Bezodstpw"/>
              <w:rPr>
                <w:rFonts w:ascii="Times New Roman" w:hAnsi="Times New Roman"/>
                <w:color w:val="000000"/>
                <w:sz w:val="20"/>
                <w:szCs w:val="20"/>
                <w:lang w:eastAsia="pl-PL"/>
              </w:rPr>
            </w:pPr>
            <w:r w:rsidRPr="00302BCF">
              <w:rPr>
                <w:rFonts w:ascii="Times New Roman" w:hAnsi="Times New Roman"/>
                <w:color w:val="000000"/>
                <w:sz w:val="20"/>
                <w:szCs w:val="20"/>
                <w:lang w:eastAsia="pl-PL"/>
              </w:rPr>
              <w:t>130 drewnianych, kwadratowych płytek o wymiarach boku nie mniejszych niż 6 cm z kolorowymi obrazkami. Obrazki na płytkach są trwałe, trudno ścieralne, wykonane nietoksycznymi farbami, bliskie otoczeniu dzieci ze środowiska wiejskiego i miejskiego. Jeden obrazek powtarza się pięciokrotnie tzn.: dwa razy jako kolorowy motyw, raz obrazek bez koloru z czarnym konturem, raz ten sam czarny motyw na białym tle, raz biały motyw na czarnym tle. Płytki umożliwiają: klasyfikowanie obrazków wg cech, figur, łączenie w pary, układanie prostych zdań, tworzenie historyjek, wyodrębnianie kształtu z głębi, zapamiętywanie szczegółów. Dołączona instrukcja w j. polskim.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024785" w:rsidP="00B15020">
            <w:pPr>
              <w:jc w:val="center"/>
              <w:rPr>
                <w:b/>
                <w:i/>
              </w:rPr>
            </w:pPr>
            <w:r>
              <w:rPr>
                <w:b/>
                <w:i/>
              </w:rPr>
              <w:t>6</w:t>
            </w:r>
          </w:p>
        </w:tc>
        <w:tc>
          <w:tcPr>
            <w:tcW w:w="0" w:type="auto"/>
            <w:vAlign w:val="center"/>
          </w:tcPr>
          <w:p w:rsidR="001F176B" w:rsidRPr="00302BCF" w:rsidRDefault="001F176B" w:rsidP="00B15020">
            <w:pPr>
              <w:pStyle w:val="Bezodstpw"/>
              <w:jc w:val="center"/>
              <w:rPr>
                <w:rFonts w:ascii="Times New Roman" w:hAnsi="Times New Roman"/>
                <w:color w:val="000000"/>
                <w:sz w:val="24"/>
                <w:szCs w:val="24"/>
                <w:lang w:eastAsia="pl-PL"/>
              </w:rPr>
            </w:pPr>
            <w:r w:rsidRPr="00302BCF">
              <w:rPr>
                <w:rFonts w:ascii="Times New Roman" w:hAnsi="Times New Roman"/>
                <w:bCs/>
                <w:color w:val="000000"/>
                <w:sz w:val="24"/>
                <w:szCs w:val="24"/>
                <w:lang w:eastAsia="pl-PL"/>
              </w:rPr>
              <w:t>Schatenmemo - plansza zadaniowa</w:t>
            </w:r>
          </w:p>
        </w:tc>
        <w:tc>
          <w:tcPr>
            <w:tcW w:w="0" w:type="auto"/>
            <w:vAlign w:val="center"/>
          </w:tcPr>
          <w:p w:rsidR="001F176B" w:rsidRPr="00302BCF" w:rsidRDefault="001F176B" w:rsidP="00B15020">
            <w:pPr>
              <w:pStyle w:val="Bezodstpw"/>
              <w:rPr>
                <w:rFonts w:ascii="Times New Roman" w:hAnsi="Times New Roman"/>
                <w:color w:val="000000"/>
                <w:sz w:val="20"/>
                <w:szCs w:val="20"/>
                <w:lang w:eastAsia="pl-PL"/>
              </w:rPr>
            </w:pPr>
            <w:r w:rsidRPr="00302BCF">
              <w:rPr>
                <w:rFonts w:ascii="Times New Roman" w:hAnsi="Times New Roman"/>
                <w:color w:val="000000"/>
                <w:sz w:val="20"/>
                <w:szCs w:val="20"/>
                <w:lang w:eastAsia="pl-PL"/>
              </w:rPr>
              <w:t>Duże, żółte, drewniane, pudełko o wymiarach nie mniejszych niż wys. 9, dł. 40, gł.17 cm z 5 szufladami o dł. nie mniejszej niż 17 cm, tak, aby móc pomieścić 26 płytek. W przedniej części szuflady znajduje się poręczna gałka o różnej kolorystyce z symbolem uśmiechniętej buźki, wyznaczająca ułożenie ciągu rytmicznego oraz różnorodnych zadań. Pudełko umożliwia utrzymanie porządku. Plansza jest integralną częścią do płytek zadaniowych schatenmemo.</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024785" w:rsidP="00B15020">
            <w:pPr>
              <w:jc w:val="center"/>
              <w:rPr>
                <w:b/>
                <w:i/>
              </w:rPr>
            </w:pPr>
            <w:r>
              <w:rPr>
                <w:b/>
                <w:i/>
              </w:rPr>
              <w:t>7</w:t>
            </w:r>
          </w:p>
        </w:tc>
        <w:tc>
          <w:tcPr>
            <w:tcW w:w="0" w:type="auto"/>
            <w:vAlign w:val="center"/>
          </w:tcPr>
          <w:p w:rsidR="001F176B" w:rsidRPr="00302BCF" w:rsidRDefault="001F176B" w:rsidP="00B15020">
            <w:pPr>
              <w:pStyle w:val="Bezodstpw"/>
              <w:jc w:val="center"/>
              <w:rPr>
                <w:rFonts w:ascii="Times New Roman" w:hAnsi="Times New Roman"/>
                <w:bCs/>
                <w:sz w:val="24"/>
                <w:szCs w:val="24"/>
              </w:rPr>
            </w:pPr>
            <w:r w:rsidRPr="00302BCF">
              <w:rPr>
                <w:rFonts w:ascii="Times New Roman" w:hAnsi="Times New Roman"/>
                <w:bCs/>
                <w:sz w:val="24"/>
                <w:szCs w:val="24"/>
              </w:rPr>
              <w:t xml:space="preserve">Abecadło </w:t>
            </w:r>
          </w:p>
          <w:p w:rsidR="001F176B" w:rsidRPr="00302BCF" w:rsidRDefault="001F176B" w:rsidP="00B15020">
            <w:pPr>
              <w:pStyle w:val="Bezodstpw"/>
              <w:jc w:val="center"/>
              <w:rPr>
                <w:rFonts w:ascii="Times New Roman" w:hAnsi="Times New Roman"/>
                <w:sz w:val="24"/>
                <w:szCs w:val="24"/>
              </w:rPr>
            </w:pPr>
            <w:r w:rsidRPr="00302BCF">
              <w:rPr>
                <w:rFonts w:ascii="Times New Roman" w:hAnsi="Times New Roman"/>
                <w:bCs/>
                <w:sz w:val="24"/>
                <w:szCs w:val="24"/>
              </w:rPr>
              <w:t>150 liter</w:t>
            </w:r>
          </w:p>
        </w:tc>
        <w:tc>
          <w:tcPr>
            <w:tcW w:w="0" w:type="auto"/>
            <w:vAlign w:val="center"/>
          </w:tcPr>
          <w:p w:rsidR="001F176B" w:rsidRPr="00302BCF" w:rsidRDefault="001F176B" w:rsidP="00B15020">
            <w:pPr>
              <w:pStyle w:val="Bezodstpw"/>
              <w:rPr>
                <w:rFonts w:ascii="Times New Roman" w:hAnsi="Times New Roman"/>
                <w:sz w:val="20"/>
                <w:szCs w:val="20"/>
              </w:rPr>
            </w:pPr>
            <w:r w:rsidRPr="00302BCF">
              <w:rPr>
                <w:rFonts w:ascii="Times New Roman" w:hAnsi="Times New Roman"/>
                <w:sz w:val="20"/>
                <w:szCs w:val="20"/>
              </w:rPr>
              <w:t xml:space="preserve">150 liter na 25 drewnianych sześcianach o wymiarach nie mniejszych niż 2,5cm. Na każdej ściance umieszczona jedna literka. Literki występują w 2 kolorach z podziałem na samogłoski czerwone i na spółgłoski - niebieskie. Zestaw zawiera polskie znaki takie jak: Ć, Ń, Ó, Ś, Ż, Ź. Klocki umieszczone w drewnianym pudełku o wymiarach </w:t>
            </w:r>
            <w:r w:rsidRPr="00302BCF">
              <w:rPr>
                <w:rFonts w:ascii="Times New Roman" w:hAnsi="Times New Roman"/>
                <w:sz w:val="20"/>
                <w:szCs w:val="20"/>
              </w:rPr>
              <w:lastRenderedPageBreak/>
              <w:t>nie mniejszych niż: 3,9 x 14,5 x 14,5 cm. Wielokrotnie powtórzone litery, przemyślane i sprawdzone ich ustawienie, daje możliwość tworzenia krótkich i długich wyrazów nawet 9 literowych przez dwie osoby równocześnie, budowanie prostych zdań obrazowe rozpoznawanie spółgłosek i samogłosek, przeprowadzanie ćw. ortograficznych, logiczne myślenie, koncentrację i spostrzegawczość Dołączona instrukcja w języku polskim.</w:t>
            </w:r>
          </w:p>
        </w:tc>
        <w:tc>
          <w:tcPr>
            <w:tcW w:w="0" w:type="auto"/>
            <w:vAlign w:val="center"/>
          </w:tcPr>
          <w:p w:rsidR="001F176B" w:rsidRDefault="001F176B" w:rsidP="00B15020">
            <w:pPr>
              <w:jc w:val="center"/>
              <w:rPr>
                <w:b/>
                <w:i/>
              </w:rPr>
            </w:pPr>
            <w:r>
              <w:rPr>
                <w:b/>
                <w:i/>
              </w:rPr>
              <w:lastRenderedPageBreak/>
              <w:t>szt.</w:t>
            </w:r>
          </w:p>
        </w:tc>
        <w:tc>
          <w:tcPr>
            <w:tcW w:w="0" w:type="auto"/>
            <w:vAlign w:val="center"/>
          </w:tcPr>
          <w:p w:rsidR="001F176B" w:rsidRDefault="00122674" w:rsidP="00B15020">
            <w:pPr>
              <w:jc w:val="center"/>
              <w:rPr>
                <w:b/>
                <w:i/>
              </w:rPr>
            </w:pPr>
            <w:r>
              <w:rPr>
                <w:b/>
                <w:i/>
              </w:rPr>
              <w:t>5</w:t>
            </w:r>
          </w:p>
        </w:tc>
      </w:tr>
      <w:tr w:rsidR="001F176B" w:rsidTr="00B15020">
        <w:tc>
          <w:tcPr>
            <w:tcW w:w="0" w:type="auto"/>
            <w:vAlign w:val="center"/>
          </w:tcPr>
          <w:p w:rsidR="001F176B" w:rsidRDefault="00024785" w:rsidP="00B15020">
            <w:pPr>
              <w:jc w:val="center"/>
              <w:rPr>
                <w:b/>
                <w:i/>
              </w:rPr>
            </w:pPr>
            <w:r>
              <w:rPr>
                <w:b/>
                <w:i/>
              </w:rPr>
              <w:lastRenderedPageBreak/>
              <w:t>8</w:t>
            </w:r>
          </w:p>
        </w:tc>
        <w:tc>
          <w:tcPr>
            <w:tcW w:w="0" w:type="auto"/>
            <w:vAlign w:val="center"/>
          </w:tcPr>
          <w:p w:rsidR="001F176B" w:rsidRPr="00302BCF" w:rsidRDefault="001F176B" w:rsidP="00B15020">
            <w:pPr>
              <w:pStyle w:val="Bezodstpw"/>
              <w:jc w:val="center"/>
              <w:rPr>
                <w:rFonts w:ascii="Times New Roman" w:hAnsi="Times New Roman"/>
                <w:sz w:val="24"/>
                <w:szCs w:val="24"/>
              </w:rPr>
            </w:pPr>
            <w:r w:rsidRPr="00302BCF">
              <w:rPr>
                <w:rStyle w:val="Pogrubienie"/>
                <w:rFonts w:ascii="Times New Roman" w:hAnsi="Times New Roman"/>
                <w:b w:val="0"/>
                <w:sz w:val="24"/>
                <w:szCs w:val="24"/>
              </w:rPr>
              <w:t>Tablica dla dwojga z literkami piankowymi</w:t>
            </w:r>
          </w:p>
        </w:tc>
        <w:tc>
          <w:tcPr>
            <w:tcW w:w="0" w:type="auto"/>
            <w:vAlign w:val="center"/>
          </w:tcPr>
          <w:p w:rsidR="001F176B" w:rsidRPr="00302BCF" w:rsidRDefault="001F176B" w:rsidP="00B15020">
            <w:pPr>
              <w:pStyle w:val="Bezodstpw"/>
              <w:rPr>
                <w:rFonts w:ascii="Times New Roman" w:hAnsi="Times New Roman"/>
                <w:sz w:val="20"/>
                <w:szCs w:val="20"/>
              </w:rPr>
            </w:pPr>
            <w:r w:rsidRPr="00302BCF">
              <w:rPr>
                <w:rFonts w:ascii="Times New Roman" w:hAnsi="Times New Roman"/>
                <w:sz w:val="20"/>
                <w:szCs w:val="20"/>
              </w:rPr>
              <w:t>Podwójna duża i wysoka tablica - z jednej strony do pisania kredą, a z drugiej markerem oraz możliwością przyczepiania piankowych, magnetycznych literek i cyferek ( zawarte w zestawie - 77szt.). Na każdej stronie sztalugi u góry  dołączono spinacz przytrzymujący kartki papieru ,dzięki czemu dzieci mogą bawić się w artystę - malarza. Między tablicami znajduje się miejsce do przechowywania, gąbek, markerów, kredy, etc. (nie zawarte w zestawie).</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t>9</w:t>
            </w:r>
          </w:p>
        </w:tc>
        <w:tc>
          <w:tcPr>
            <w:tcW w:w="0" w:type="auto"/>
            <w:vAlign w:val="center"/>
          </w:tcPr>
          <w:p w:rsidR="001F176B" w:rsidRPr="00302BCF" w:rsidRDefault="001F176B" w:rsidP="00B15020">
            <w:pPr>
              <w:pStyle w:val="Bezodstpw"/>
              <w:jc w:val="center"/>
              <w:rPr>
                <w:rFonts w:ascii="Times New Roman" w:hAnsi="Times New Roman"/>
                <w:color w:val="000000"/>
                <w:sz w:val="24"/>
                <w:szCs w:val="24"/>
                <w:lang w:eastAsia="pl-PL"/>
              </w:rPr>
            </w:pPr>
            <w:r w:rsidRPr="00302BCF">
              <w:rPr>
                <w:rFonts w:ascii="Times New Roman" w:hAnsi="Times New Roman"/>
                <w:bCs/>
                <w:color w:val="000000"/>
                <w:sz w:val="24"/>
                <w:szCs w:val="24"/>
                <w:lang w:eastAsia="pl-PL"/>
              </w:rPr>
              <w:t>Puzzelator - mozaika pojedyncza</w:t>
            </w:r>
          </w:p>
        </w:tc>
        <w:tc>
          <w:tcPr>
            <w:tcW w:w="0" w:type="auto"/>
            <w:vAlign w:val="center"/>
          </w:tcPr>
          <w:p w:rsidR="001F176B" w:rsidRPr="00302BCF" w:rsidRDefault="001F176B" w:rsidP="00B15020">
            <w:pPr>
              <w:pStyle w:val="Bezodstpw"/>
              <w:rPr>
                <w:rFonts w:ascii="Times New Roman" w:hAnsi="Times New Roman"/>
                <w:color w:val="000000"/>
                <w:sz w:val="20"/>
                <w:szCs w:val="20"/>
                <w:lang w:eastAsia="pl-PL"/>
              </w:rPr>
            </w:pPr>
            <w:r w:rsidRPr="00302BCF">
              <w:rPr>
                <w:rFonts w:ascii="Times New Roman" w:hAnsi="Times New Roman"/>
                <w:color w:val="000000"/>
                <w:sz w:val="20"/>
                <w:szCs w:val="20"/>
                <w:lang w:eastAsia="pl-PL"/>
              </w:rPr>
              <w:t>12 antypoślizgowych, gumowych kwadratowych płytek o wymiarze boku nie mniejszym niż 25 cm: 8 płytek z kolorowym trójkątem przylegającym najdłuższym bokiem do boku płytki z wierzchołkiem trójkąta pośrodku płytki i 4 płytki każda w jednym kolorze ( żółta, czerwona, zielona, niebieska). Płytki można używać na zewnątrz i wewnątrz różnym i myć wodą. Płytki pozwalają na układanie różnych mozajek, tworzenia lustrzanych wzorów i formułowania poleceń. Przy połączeniu z mozaikami podwójnymi uatrakcyjniają zabawę i zwiększają stopień trudności. Dołączona instrukcja w j. polskim.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t>10</w:t>
            </w:r>
          </w:p>
        </w:tc>
        <w:tc>
          <w:tcPr>
            <w:tcW w:w="0" w:type="auto"/>
            <w:vAlign w:val="center"/>
          </w:tcPr>
          <w:p w:rsidR="001F176B" w:rsidRPr="00302BCF" w:rsidRDefault="001F176B" w:rsidP="00B15020">
            <w:pPr>
              <w:pStyle w:val="Bezodstpw"/>
              <w:jc w:val="center"/>
              <w:rPr>
                <w:rFonts w:ascii="Times New Roman" w:hAnsi="Times New Roman"/>
                <w:color w:val="000000"/>
                <w:sz w:val="24"/>
                <w:szCs w:val="24"/>
                <w:lang w:eastAsia="pl-PL"/>
              </w:rPr>
            </w:pPr>
            <w:r w:rsidRPr="00302BCF">
              <w:rPr>
                <w:rFonts w:ascii="Times New Roman" w:hAnsi="Times New Roman"/>
                <w:bCs/>
                <w:color w:val="000000"/>
                <w:sz w:val="24"/>
                <w:szCs w:val="24"/>
                <w:lang w:eastAsia="pl-PL"/>
              </w:rPr>
              <w:t>Puzzelator - mozaika podwójna</w:t>
            </w:r>
          </w:p>
        </w:tc>
        <w:tc>
          <w:tcPr>
            <w:tcW w:w="0" w:type="auto"/>
            <w:vAlign w:val="center"/>
          </w:tcPr>
          <w:p w:rsidR="001F176B" w:rsidRPr="00302BCF" w:rsidRDefault="001F176B" w:rsidP="00B15020">
            <w:pPr>
              <w:pStyle w:val="Bezodstpw"/>
              <w:rPr>
                <w:rFonts w:ascii="Times New Roman" w:hAnsi="Times New Roman"/>
                <w:b/>
                <w:bCs/>
                <w:sz w:val="20"/>
                <w:szCs w:val="20"/>
              </w:rPr>
            </w:pPr>
            <w:r w:rsidRPr="00302BCF">
              <w:rPr>
                <w:rFonts w:ascii="Times New Roman" w:hAnsi="Times New Roman"/>
                <w:color w:val="000000"/>
                <w:sz w:val="20"/>
                <w:szCs w:val="20"/>
                <w:lang w:eastAsia="pl-PL"/>
              </w:rPr>
              <w:t>14 antypoślizgowych, gumowych kwadratowych płytek o boku nie mniejszym niż 25 cm:</w:t>
            </w:r>
            <w:r>
              <w:rPr>
                <w:rFonts w:ascii="Times New Roman" w:hAnsi="Times New Roman"/>
                <w:color w:val="000000"/>
                <w:sz w:val="20"/>
                <w:szCs w:val="20"/>
                <w:lang w:eastAsia="pl-PL"/>
              </w:rPr>
              <w:t xml:space="preserve"> </w:t>
            </w:r>
            <w:r w:rsidRPr="00302BCF">
              <w:rPr>
                <w:rFonts w:ascii="Times New Roman" w:hAnsi="Times New Roman"/>
                <w:color w:val="000000"/>
                <w:sz w:val="20"/>
                <w:szCs w:val="20"/>
                <w:lang w:eastAsia="pl-PL"/>
              </w:rPr>
              <w:t>12 płytek z kolorowymi trójkątami przylegającym najdłuższym bokiem do boku płytki, stykające się wierzchołkami w środku płytki jeden kolor trójkąta jest niezmienny biały,</w:t>
            </w:r>
            <w:r>
              <w:rPr>
                <w:rFonts w:ascii="Times New Roman" w:hAnsi="Times New Roman"/>
                <w:color w:val="000000"/>
                <w:sz w:val="20"/>
                <w:szCs w:val="20"/>
                <w:lang w:eastAsia="pl-PL"/>
              </w:rPr>
              <w:t xml:space="preserve"> </w:t>
            </w:r>
            <w:r w:rsidRPr="00302BCF">
              <w:rPr>
                <w:rFonts w:ascii="Times New Roman" w:hAnsi="Times New Roman"/>
                <w:color w:val="000000"/>
                <w:sz w:val="20"/>
                <w:szCs w:val="20"/>
                <w:lang w:eastAsia="pl-PL"/>
              </w:rPr>
              <w:t>2 kolorowe płytki z 4 trójkątami w różnych barwach. Płytki można używać na zewnątrz i wewnątrz, myć wodą, a na spodniej części rysować kredą ( np.: literki). Płytki te o wyższym stopniu trudności pozwalają na układanie różnorodnych mozajek, tworzenia lustrzanych wzorów i formułowania poleceń. Dołączona instrukcja w j. polskim.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t>11</w:t>
            </w:r>
          </w:p>
        </w:tc>
        <w:tc>
          <w:tcPr>
            <w:tcW w:w="0" w:type="auto"/>
            <w:vAlign w:val="center"/>
          </w:tcPr>
          <w:p w:rsidR="001F176B" w:rsidRPr="00302BCF" w:rsidRDefault="001F176B" w:rsidP="00B15020">
            <w:pPr>
              <w:pStyle w:val="Bezodstpw"/>
              <w:jc w:val="center"/>
              <w:rPr>
                <w:rFonts w:ascii="Times New Roman" w:hAnsi="Times New Roman"/>
                <w:color w:val="000000"/>
                <w:sz w:val="24"/>
                <w:szCs w:val="24"/>
                <w:lang w:eastAsia="pl-PL"/>
              </w:rPr>
            </w:pPr>
            <w:r w:rsidRPr="00302BCF">
              <w:rPr>
                <w:rFonts w:ascii="Times New Roman" w:hAnsi="Times New Roman"/>
                <w:bCs/>
                <w:color w:val="000000"/>
                <w:sz w:val="24"/>
                <w:szCs w:val="24"/>
                <w:lang w:eastAsia="pl-PL"/>
              </w:rPr>
              <w:t>Puzzelator - karty zadaniowe</w:t>
            </w:r>
          </w:p>
        </w:tc>
        <w:tc>
          <w:tcPr>
            <w:tcW w:w="0" w:type="auto"/>
            <w:vAlign w:val="center"/>
          </w:tcPr>
          <w:p w:rsidR="001F176B" w:rsidRPr="00302BCF" w:rsidRDefault="001F176B" w:rsidP="00B15020">
            <w:pPr>
              <w:pStyle w:val="Bezodstpw"/>
              <w:rPr>
                <w:rFonts w:ascii="Times New Roman" w:hAnsi="Times New Roman"/>
                <w:color w:val="000000"/>
                <w:sz w:val="20"/>
                <w:szCs w:val="20"/>
                <w:lang w:eastAsia="pl-PL"/>
              </w:rPr>
            </w:pPr>
            <w:r w:rsidRPr="00302BCF">
              <w:rPr>
                <w:rFonts w:ascii="Times New Roman" w:hAnsi="Times New Roman"/>
                <w:color w:val="000000"/>
                <w:sz w:val="20"/>
                <w:szCs w:val="20"/>
                <w:lang w:eastAsia="pl-PL"/>
              </w:rPr>
              <w:t xml:space="preserve">37 ponumerowanych kwadratowych kart zadaniowych o boku nie mniejszym niż 11 cm wykonanych z trwałego tworzywa sztucznego odpornego na użytkowanie na różnych podłożach, możliwość mycia wodą. Czym wyższy numer tym wyższy stopień trudności. Na kartach umieszczone są kolorowe mozaiki składające się z różnej ilości kwadratowych elementów i ustawione w różnej konfiguracji. Karty umożliwiają </w:t>
            </w:r>
            <w:r w:rsidRPr="00302BCF">
              <w:rPr>
                <w:rFonts w:ascii="Times New Roman" w:hAnsi="Times New Roman"/>
                <w:color w:val="000000"/>
                <w:sz w:val="20"/>
                <w:szCs w:val="20"/>
                <w:lang w:eastAsia="pl-PL"/>
              </w:rPr>
              <w:lastRenderedPageBreak/>
              <w:t>ćwiczenie spostrzegania, odwzorowywania i wyszukiwania szczegółów. W połączeniu z mozaiką pojedynczą i podwójną stanowią element do korygowania zaburzeń orientacji przestrzennej.</w:t>
            </w:r>
          </w:p>
        </w:tc>
        <w:tc>
          <w:tcPr>
            <w:tcW w:w="0" w:type="auto"/>
            <w:vAlign w:val="center"/>
          </w:tcPr>
          <w:p w:rsidR="001F176B" w:rsidRDefault="001F176B" w:rsidP="00B15020">
            <w:pPr>
              <w:jc w:val="center"/>
              <w:rPr>
                <w:b/>
                <w:i/>
              </w:rPr>
            </w:pPr>
            <w:r>
              <w:rPr>
                <w:b/>
                <w:i/>
              </w:rPr>
              <w:lastRenderedPageBreak/>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lastRenderedPageBreak/>
              <w:t>12</w:t>
            </w:r>
          </w:p>
        </w:tc>
        <w:tc>
          <w:tcPr>
            <w:tcW w:w="0" w:type="auto"/>
            <w:vAlign w:val="center"/>
          </w:tcPr>
          <w:p w:rsidR="001F176B" w:rsidRPr="00302BCF" w:rsidRDefault="008A1F33" w:rsidP="00B15020">
            <w:pPr>
              <w:jc w:val="center"/>
              <w:rPr>
                <w:color w:val="000000"/>
              </w:rPr>
            </w:pPr>
            <w:r>
              <w:rPr>
                <w:color w:val="000000"/>
              </w:rPr>
              <w:t>Drewniana l</w:t>
            </w:r>
            <w:r w:rsidR="0045439E">
              <w:rPr>
                <w:color w:val="000000"/>
              </w:rPr>
              <w:t>eniwa ósemka</w:t>
            </w:r>
          </w:p>
        </w:tc>
        <w:tc>
          <w:tcPr>
            <w:tcW w:w="0" w:type="auto"/>
            <w:vAlign w:val="center"/>
          </w:tcPr>
          <w:p w:rsidR="001F176B" w:rsidRPr="00302BCF" w:rsidRDefault="008A1F33" w:rsidP="00B15020">
            <w:pPr>
              <w:rPr>
                <w:color w:val="000000"/>
                <w:sz w:val="20"/>
                <w:szCs w:val="20"/>
              </w:rPr>
            </w:pPr>
            <w:r>
              <w:rPr>
                <w:color w:val="000000"/>
                <w:sz w:val="20"/>
                <w:szCs w:val="20"/>
              </w:rPr>
              <w:t xml:space="preserve">Leniwa ósemka jest lekka, wykonana z bambusa i posiada dwie strony: jedna z torem prostym, druga z torem ząbkowanym, który wywołuje niewielkie drgania rak w trakcie toczenia kulki. </w:t>
            </w:r>
            <w:r w:rsidR="00A1617C">
              <w:rPr>
                <w:color w:val="000000"/>
                <w:sz w:val="20"/>
                <w:szCs w:val="20"/>
              </w:rPr>
              <w:t>Posiada wymiary nie mniejsze niż 47,5 x 21 cm; posiada 3 szklane kulki.</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t>13</w:t>
            </w:r>
          </w:p>
        </w:tc>
        <w:tc>
          <w:tcPr>
            <w:tcW w:w="0" w:type="auto"/>
            <w:vAlign w:val="center"/>
          </w:tcPr>
          <w:p w:rsidR="001F176B" w:rsidRPr="00302BCF" w:rsidRDefault="001F176B" w:rsidP="00B15020">
            <w:pPr>
              <w:pStyle w:val="Bezodstpw"/>
              <w:jc w:val="center"/>
              <w:rPr>
                <w:rFonts w:ascii="Times New Roman" w:hAnsi="Times New Roman"/>
                <w:color w:val="000000"/>
                <w:sz w:val="24"/>
                <w:szCs w:val="24"/>
                <w:lang w:eastAsia="pl-PL"/>
              </w:rPr>
            </w:pPr>
            <w:r w:rsidRPr="00302BCF">
              <w:rPr>
                <w:rFonts w:ascii="Times New Roman" w:hAnsi="Times New Roman"/>
                <w:bCs/>
                <w:color w:val="000000"/>
                <w:sz w:val="24"/>
                <w:szCs w:val="24"/>
                <w:lang w:eastAsia="pl-PL"/>
              </w:rPr>
              <w:t>Puzzelator - elementy do działań</w:t>
            </w:r>
          </w:p>
        </w:tc>
        <w:tc>
          <w:tcPr>
            <w:tcW w:w="0" w:type="auto"/>
            <w:vAlign w:val="center"/>
          </w:tcPr>
          <w:p w:rsidR="001F176B" w:rsidRPr="00302BCF" w:rsidRDefault="001F176B" w:rsidP="00B15020">
            <w:pPr>
              <w:pStyle w:val="Bezodstpw"/>
              <w:rPr>
                <w:rFonts w:ascii="Times New Roman" w:hAnsi="Times New Roman"/>
                <w:color w:val="000000"/>
                <w:sz w:val="20"/>
                <w:szCs w:val="20"/>
                <w:lang w:eastAsia="pl-PL"/>
              </w:rPr>
            </w:pPr>
            <w:r w:rsidRPr="00302BCF">
              <w:rPr>
                <w:rFonts w:ascii="Times New Roman" w:hAnsi="Times New Roman"/>
                <w:color w:val="000000"/>
                <w:sz w:val="20"/>
                <w:szCs w:val="20"/>
                <w:lang w:eastAsia="pl-PL"/>
              </w:rPr>
              <w:t>Masywna drewniana skrzynka o wielkości nie mniejszej niż 21 x 31 x 39 cm, na gumowych kółkach z mechanizmem metalowym, zamykana ruchomą pokrywą. Dołączony sznurek umożliwia przewożenie skrzynki. Skrzynka z przegródkami zawiera dwie duże, drewniane kostki o boku nie mniejszym niż 3 cm: kostka wyznaczająca kolor jednolity lub kolor podwójny, kostka z oczkami do 6 oraz 20 bawełnianych szarf w 4 podstawowych kolorach (czerwonym, zielonym, żółtym i niebieskim). Ćwiczenia usprawniające percepcję wzrokową ,zdolności komunikacyjne, zabawy w zespole. Elementy te umożliwiają ćwiczenia usprawniające.</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024785" w:rsidP="00B15020">
            <w:pPr>
              <w:jc w:val="center"/>
              <w:rPr>
                <w:b/>
                <w:i/>
              </w:rPr>
            </w:pPr>
            <w:r>
              <w:rPr>
                <w:b/>
                <w:i/>
              </w:rPr>
              <w:t>14</w:t>
            </w:r>
          </w:p>
        </w:tc>
        <w:tc>
          <w:tcPr>
            <w:tcW w:w="0" w:type="auto"/>
            <w:vAlign w:val="center"/>
          </w:tcPr>
          <w:p w:rsidR="001F176B" w:rsidRPr="00302BCF" w:rsidRDefault="007E1C72"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Łamigłówki słowne</w:t>
            </w:r>
          </w:p>
        </w:tc>
        <w:tc>
          <w:tcPr>
            <w:tcW w:w="0" w:type="auto"/>
            <w:vAlign w:val="center"/>
          </w:tcPr>
          <w:p w:rsidR="001F176B" w:rsidRPr="00302BCF" w:rsidRDefault="007E1C72" w:rsidP="00B15020">
            <w:pPr>
              <w:pStyle w:val="Bezodstpw"/>
              <w:rPr>
                <w:rFonts w:ascii="Times New Roman" w:hAnsi="Times New Roman"/>
                <w:color w:val="000000"/>
                <w:sz w:val="20"/>
                <w:szCs w:val="20"/>
                <w:lang w:eastAsia="pl-PL"/>
              </w:rPr>
            </w:pPr>
            <w:r>
              <w:rPr>
                <w:rFonts w:ascii="Times New Roman" w:hAnsi="Times New Roman"/>
                <w:color w:val="000000"/>
                <w:sz w:val="20"/>
                <w:szCs w:val="20"/>
                <w:lang w:eastAsia="pl-PL"/>
              </w:rPr>
              <w:t>Drewniane kosteczki z literkami, z których można układać słówka (na podstawie z kratką). Zestaw stanowi wspaniały sposób na uatrakcyjnienie nauki słówek.</w:t>
            </w:r>
            <w:r w:rsidR="0040367F">
              <w:rPr>
                <w:rFonts w:ascii="Times New Roman" w:hAnsi="Times New Roman"/>
                <w:color w:val="000000"/>
                <w:sz w:val="20"/>
                <w:szCs w:val="20"/>
                <w:lang w:eastAsia="pl-PL"/>
              </w:rPr>
              <w:t xml:space="preserve"> Zestaw posiada 145 szt. Elementów o wymiarach nie mniejszych niż 1,1 x 1,1 cm i podstawę o wymiarach nie mniejszych niż 18 x 18 cm.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r w:rsidR="004A75AA">
              <w:rPr>
                <w:b/>
                <w:i/>
              </w:rPr>
              <w:t>6</w:t>
            </w:r>
          </w:p>
        </w:tc>
      </w:tr>
      <w:tr w:rsidR="001F176B" w:rsidTr="00B15020">
        <w:tc>
          <w:tcPr>
            <w:tcW w:w="0" w:type="auto"/>
            <w:vAlign w:val="center"/>
          </w:tcPr>
          <w:p w:rsidR="001F176B" w:rsidRDefault="00024785" w:rsidP="00B15020">
            <w:pPr>
              <w:jc w:val="center"/>
              <w:rPr>
                <w:b/>
                <w:i/>
              </w:rPr>
            </w:pPr>
            <w:r>
              <w:rPr>
                <w:b/>
                <w:i/>
              </w:rPr>
              <w:t>15</w:t>
            </w:r>
          </w:p>
        </w:tc>
        <w:tc>
          <w:tcPr>
            <w:tcW w:w="0" w:type="auto"/>
            <w:vAlign w:val="center"/>
          </w:tcPr>
          <w:p w:rsidR="001F176B" w:rsidRPr="00302BCF" w:rsidRDefault="00810BF8"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Dywanik glottodydaktyczny</w:t>
            </w:r>
          </w:p>
        </w:tc>
        <w:tc>
          <w:tcPr>
            <w:tcW w:w="0" w:type="auto"/>
            <w:vAlign w:val="center"/>
          </w:tcPr>
          <w:p w:rsidR="001F176B" w:rsidRPr="00302BCF" w:rsidRDefault="00810BF8" w:rsidP="00B15020">
            <w:pPr>
              <w:pStyle w:val="Bezodstpw"/>
              <w:rPr>
                <w:rFonts w:ascii="Times New Roman" w:hAnsi="Times New Roman"/>
                <w:color w:val="000000"/>
                <w:sz w:val="20"/>
                <w:szCs w:val="20"/>
                <w:lang w:eastAsia="pl-PL"/>
              </w:rPr>
            </w:pPr>
            <w:r>
              <w:rPr>
                <w:rFonts w:ascii="Times New Roman" w:hAnsi="Times New Roman"/>
                <w:color w:val="000000"/>
                <w:sz w:val="20"/>
                <w:szCs w:val="20"/>
                <w:lang w:eastAsia="pl-PL"/>
              </w:rPr>
              <w:t>Na całość składają się dwa dywaniki: jeden z literkami podstawowymi, a drugi z literkami niepodstawowymi</w:t>
            </w:r>
            <w:r w:rsidR="00A174ED">
              <w:rPr>
                <w:rFonts w:ascii="Times New Roman" w:hAnsi="Times New Roman"/>
                <w:color w:val="000000"/>
                <w:sz w:val="20"/>
                <w:szCs w:val="20"/>
                <w:lang w:eastAsia="pl-PL"/>
              </w:rPr>
              <w:t xml:space="preserve"> z zaznaczonym kierunkiem kreślenia. Wymiary dywanika </w:t>
            </w:r>
            <w:r w:rsidR="00480388">
              <w:rPr>
                <w:rFonts w:ascii="Times New Roman" w:hAnsi="Times New Roman"/>
                <w:color w:val="000000"/>
                <w:sz w:val="20"/>
                <w:szCs w:val="20"/>
                <w:lang w:eastAsia="pl-PL"/>
              </w:rPr>
              <w:t xml:space="preserve">nie mniejsze niż </w:t>
            </w:r>
            <w:r w:rsidR="00A174ED">
              <w:rPr>
                <w:rFonts w:ascii="Times New Roman" w:hAnsi="Times New Roman"/>
                <w:color w:val="000000"/>
                <w:sz w:val="20"/>
                <w:szCs w:val="20"/>
                <w:lang w:eastAsia="pl-PL"/>
              </w:rPr>
              <w:t>100 x 100 cm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49469B"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t>16</w:t>
            </w:r>
          </w:p>
        </w:tc>
        <w:tc>
          <w:tcPr>
            <w:tcW w:w="0" w:type="auto"/>
            <w:vAlign w:val="center"/>
          </w:tcPr>
          <w:p w:rsidR="001F176B" w:rsidRPr="00302BCF" w:rsidRDefault="001F176B" w:rsidP="00B15020">
            <w:pPr>
              <w:jc w:val="center"/>
              <w:rPr>
                <w:color w:val="000000"/>
              </w:rPr>
            </w:pPr>
            <w:r w:rsidRPr="00302BCF">
              <w:rPr>
                <w:color w:val="000000"/>
              </w:rPr>
              <w:t xml:space="preserve">FAKTUROWE ZGADYWANKI plansze                   </w:t>
            </w:r>
          </w:p>
        </w:tc>
        <w:tc>
          <w:tcPr>
            <w:tcW w:w="0" w:type="auto"/>
            <w:vAlign w:val="center"/>
          </w:tcPr>
          <w:p w:rsidR="001F176B" w:rsidRPr="00302BCF" w:rsidRDefault="001F176B" w:rsidP="00B15020">
            <w:pPr>
              <w:rPr>
                <w:color w:val="000000"/>
                <w:sz w:val="20"/>
                <w:szCs w:val="20"/>
              </w:rPr>
            </w:pPr>
            <w:r w:rsidRPr="00302BCF">
              <w:rPr>
                <w:color w:val="000000"/>
                <w:sz w:val="20"/>
                <w:szCs w:val="20"/>
              </w:rPr>
              <w:t>12 drewnianych, kwadratowych, płytek o wymiarach boków nie mniejszych niż 7 cm, z</w:t>
            </w:r>
            <w:r w:rsidRPr="00302BCF">
              <w:rPr>
                <w:color w:val="000000"/>
                <w:sz w:val="20"/>
                <w:szCs w:val="20"/>
              </w:rPr>
              <w:br/>
              <w:t>przytwierdzonymi na stałe różnorodnymi fakturami 6 rodzajów podwójnie powtórzonych. m.in. korek, drewno, bambus. Duże drewniane pudełko z przegrodą zamykane wieczkiem. Ćwiczenia pamięci rozróżniania szczegółów, zdolności współdziałania.</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054E9A" w:rsidTr="00B15020">
        <w:tc>
          <w:tcPr>
            <w:tcW w:w="0" w:type="auto"/>
            <w:vAlign w:val="center"/>
          </w:tcPr>
          <w:p w:rsidR="00054E9A" w:rsidRDefault="00024785" w:rsidP="00B15020">
            <w:pPr>
              <w:jc w:val="center"/>
              <w:rPr>
                <w:b/>
                <w:i/>
              </w:rPr>
            </w:pPr>
            <w:r>
              <w:rPr>
                <w:b/>
                <w:i/>
              </w:rPr>
              <w:t>17</w:t>
            </w:r>
          </w:p>
        </w:tc>
        <w:tc>
          <w:tcPr>
            <w:tcW w:w="0" w:type="auto"/>
            <w:vAlign w:val="center"/>
          </w:tcPr>
          <w:p w:rsidR="00054E9A" w:rsidRPr="00302BCF" w:rsidRDefault="00AC2C2D" w:rsidP="00B15020">
            <w:pPr>
              <w:jc w:val="center"/>
              <w:rPr>
                <w:color w:val="000000"/>
              </w:rPr>
            </w:pPr>
            <w:r>
              <w:rPr>
                <w:color w:val="000000"/>
              </w:rPr>
              <w:t>Lista obecności i humoru</w:t>
            </w:r>
          </w:p>
        </w:tc>
        <w:tc>
          <w:tcPr>
            <w:tcW w:w="0" w:type="auto"/>
            <w:vAlign w:val="center"/>
          </w:tcPr>
          <w:p w:rsidR="00054E9A" w:rsidRPr="00302BCF" w:rsidRDefault="0048553C" w:rsidP="00B15020">
            <w:pPr>
              <w:rPr>
                <w:color w:val="000000"/>
                <w:sz w:val="20"/>
                <w:szCs w:val="20"/>
              </w:rPr>
            </w:pPr>
            <w:r>
              <w:rPr>
                <w:color w:val="000000"/>
                <w:sz w:val="20"/>
                <w:szCs w:val="20"/>
              </w:rPr>
              <w:t>Pomoc mająca na celu uczenie dzieci rozpoznawania i nazywani emocji (własnych i kolegów). Wykonana w formie welurowej makatki, na której dzieci mogą każdego dnia przypinać wizytówkę ze swoim imieniem pod jednym z czterech obrazków określających nastrój (radość, smutek, złość, lęk). Zawiera welurową tablicę o wymiarach nie mniejszych niż 121 x 69 cm oraz 30 sztuk wizytówek</w:t>
            </w:r>
          </w:p>
        </w:tc>
        <w:tc>
          <w:tcPr>
            <w:tcW w:w="0" w:type="auto"/>
            <w:vAlign w:val="center"/>
          </w:tcPr>
          <w:p w:rsidR="00054E9A" w:rsidRDefault="00054E9A" w:rsidP="00B15020">
            <w:pPr>
              <w:jc w:val="center"/>
              <w:rPr>
                <w:b/>
                <w:i/>
              </w:rPr>
            </w:pPr>
            <w:r>
              <w:rPr>
                <w:b/>
                <w:i/>
              </w:rPr>
              <w:t>szt.</w:t>
            </w:r>
          </w:p>
        </w:tc>
        <w:tc>
          <w:tcPr>
            <w:tcW w:w="0" w:type="auto"/>
            <w:vAlign w:val="center"/>
          </w:tcPr>
          <w:p w:rsidR="00054E9A" w:rsidRDefault="00054E9A"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t>18</w:t>
            </w:r>
          </w:p>
        </w:tc>
        <w:tc>
          <w:tcPr>
            <w:tcW w:w="0" w:type="auto"/>
            <w:vAlign w:val="center"/>
          </w:tcPr>
          <w:p w:rsidR="001F176B" w:rsidRPr="00302BCF" w:rsidRDefault="001F176B" w:rsidP="00B15020">
            <w:pPr>
              <w:jc w:val="center"/>
              <w:rPr>
                <w:color w:val="000000"/>
              </w:rPr>
            </w:pPr>
            <w:r w:rsidRPr="00302BCF">
              <w:rPr>
                <w:color w:val="000000"/>
              </w:rPr>
              <w:t xml:space="preserve">FAKTUROWE ZGADYWANKI faktury </w:t>
            </w:r>
            <w:r w:rsidRPr="00302BCF">
              <w:rPr>
                <w:color w:val="000000"/>
              </w:rPr>
              <w:lastRenderedPageBreak/>
              <w:t>cz.1</w:t>
            </w:r>
          </w:p>
        </w:tc>
        <w:tc>
          <w:tcPr>
            <w:tcW w:w="0" w:type="auto"/>
            <w:vAlign w:val="center"/>
          </w:tcPr>
          <w:p w:rsidR="001F176B" w:rsidRPr="00302BCF" w:rsidRDefault="001F176B" w:rsidP="00B15020">
            <w:pPr>
              <w:rPr>
                <w:color w:val="000000"/>
                <w:sz w:val="20"/>
                <w:szCs w:val="20"/>
              </w:rPr>
            </w:pPr>
            <w:r w:rsidRPr="00302BCF">
              <w:rPr>
                <w:color w:val="000000"/>
                <w:sz w:val="20"/>
                <w:szCs w:val="20"/>
              </w:rPr>
              <w:lastRenderedPageBreak/>
              <w:t>14 drewnianych kwadratowych płytek o wymiarach boków nie mniejszych niż 7 cm, z</w:t>
            </w:r>
            <w:r w:rsidRPr="00302BCF">
              <w:rPr>
                <w:color w:val="000000"/>
                <w:sz w:val="20"/>
                <w:szCs w:val="20"/>
              </w:rPr>
              <w:br/>
            </w:r>
            <w:r w:rsidRPr="00302BCF">
              <w:rPr>
                <w:color w:val="000000"/>
                <w:sz w:val="20"/>
                <w:szCs w:val="20"/>
              </w:rPr>
              <w:lastRenderedPageBreak/>
              <w:t>przytwierdzonymi na stałe różnorodnymi fakturami 7 rodzajów podwójnie powtórzonych</w:t>
            </w:r>
            <w:r>
              <w:rPr>
                <w:color w:val="000000"/>
                <w:sz w:val="20"/>
                <w:szCs w:val="20"/>
              </w:rPr>
              <w:t xml:space="preserve"> </w:t>
            </w:r>
            <w:r w:rsidRPr="00302BCF">
              <w:rPr>
                <w:color w:val="000000"/>
                <w:sz w:val="20"/>
                <w:szCs w:val="20"/>
              </w:rPr>
              <w:t>m.in. materiał miękki, twardy, puszysty, zbity. 2 prostokątne, drewniane plansze o długości</w:t>
            </w:r>
            <w:r>
              <w:rPr>
                <w:color w:val="000000"/>
                <w:sz w:val="20"/>
                <w:szCs w:val="20"/>
              </w:rPr>
              <w:t xml:space="preserve"> </w:t>
            </w:r>
            <w:r w:rsidRPr="00302BCF">
              <w:rPr>
                <w:color w:val="000000"/>
                <w:sz w:val="20"/>
                <w:szCs w:val="20"/>
              </w:rPr>
              <w:t>nie mniejszej niż 43 cm z 5 wyciętymi, kwadratowymi otworami o boku minimum 7 cm. Służy do stymulacji sensorycznej u dzieci z dysfunkcją narządu wzroku.</w:t>
            </w:r>
          </w:p>
        </w:tc>
        <w:tc>
          <w:tcPr>
            <w:tcW w:w="0" w:type="auto"/>
            <w:vAlign w:val="center"/>
          </w:tcPr>
          <w:p w:rsidR="001F176B" w:rsidRDefault="001F176B" w:rsidP="00B15020">
            <w:pPr>
              <w:jc w:val="center"/>
              <w:rPr>
                <w:b/>
                <w:i/>
              </w:rPr>
            </w:pPr>
            <w:r>
              <w:rPr>
                <w:b/>
                <w:i/>
              </w:rPr>
              <w:lastRenderedPageBreak/>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lastRenderedPageBreak/>
              <w:t>19</w:t>
            </w:r>
          </w:p>
        </w:tc>
        <w:tc>
          <w:tcPr>
            <w:tcW w:w="0" w:type="auto"/>
            <w:vAlign w:val="center"/>
          </w:tcPr>
          <w:p w:rsidR="001F176B" w:rsidRPr="00302BCF" w:rsidRDefault="001F176B" w:rsidP="00B15020">
            <w:pPr>
              <w:jc w:val="center"/>
              <w:rPr>
                <w:color w:val="000000"/>
              </w:rPr>
            </w:pPr>
            <w:r w:rsidRPr="00302BCF">
              <w:rPr>
                <w:color w:val="000000"/>
              </w:rPr>
              <w:t>FAKTUROWE ZGADYWANKI faktury cz.2</w:t>
            </w:r>
          </w:p>
        </w:tc>
        <w:tc>
          <w:tcPr>
            <w:tcW w:w="0" w:type="auto"/>
            <w:vAlign w:val="center"/>
          </w:tcPr>
          <w:p w:rsidR="001F176B" w:rsidRPr="00302BCF" w:rsidRDefault="001F176B" w:rsidP="00B15020">
            <w:pPr>
              <w:rPr>
                <w:color w:val="000000"/>
                <w:sz w:val="20"/>
                <w:szCs w:val="20"/>
              </w:rPr>
            </w:pPr>
            <w:r w:rsidRPr="00302BCF">
              <w:rPr>
                <w:color w:val="000000"/>
                <w:sz w:val="20"/>
                <w:szCs w:val="20"/>
              </w:rPr>
              <w:t>14 drewnianych, kwadratowych płytek o wymiarach boków nie mniejszych niż 7 cm, z</w:t>
            </w:r>
            <w:r w:rsidRPr="00302BCF">
              <w:rPr>
                <w:color w:val="000000"/>
                <w:sz w:val="20"/>
                <w:szCs w:val="20"/>
              </w:rPr>
              <w:br/>
              <w:t>przytwierdzonymi na stałe różnorodnymi fakturami 7 rodzajów podwójnie powtórzonych m.in. papier, skóra, papier ścierny, tworzywo sztuczne. 2 prostokątne, drewniane plansze o długości nie mniejszej niż 43 cm z 5 wyciętymi, kwadratowymi otworami o boku minimum 7 cm. Ćwiczenia wyobraźni umiejętności rozróżniania szczegółów i współpraca w grupie.</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t>20</w:t>
            </w:r>
          </w:p>
        </w:tc>
        <w:tc>
          <w:tcPr>
            <w:tcW w:w="0" w:type="auto"/>
            <w:vAlign w:val="center"/>
          </w:tcPr>
          <w:p w:rsidR="001F176B" w:rsidRPr="00302BCF" w:rsidRDefault="001F176B" w:rsidP="00B15020">
            <w:pPr>
              <w:jc w:val="center"/>
              <w:rPr>
                <w:color w:val="000000"/>
              </w:rPr>
            </w:pPr>
            <w:r w:rsidRPr="00302BCF">
              <w:rPr>
                <w:color w:val="000000"/>
              </w:rPr>
              <w:t>EDUTERAPEUTICA DYSLEKSJA EDYCJA 2012</w:t>
            </w:r>
          </w:p>
        </w:tc>
        <w:tc>
          <w:tcPr>
            <w:tcW w:w="0" w:type="auto"/>
            <w:vAlign w:val="center"/>
          </w:tcPr>
          <w:p w:rsidR="001F176B" w:rsidRPr="00302BCF" w:rsidRDefault="001F176B" w:rsidP="00B15020">
            <w:pPr>
              <w:rPr>
                <w:color w:val="000000"/>
                <w:sz w:val="20"/>
                <w:szCs w:val="20"/>
              </w:rPr>
            </w:pPr>
            <w:r w:rsidRPr="00302BCF">
              <w:rPr>
                <w:color w:val="000000"/>
                <w:sz w:val="20"/>
                <w:szCs w:val="20"/>
              </w:rPr>
              <w:t>Komputerowy program terapeutyczny do pracy z dziećmi w wieku od 5 do 9 lat wykazującymi specyficzne trudności w czytaniu, pisaniu i rozwiązywaniu zadań matematycznych. Program zawiera 328 ćwiczeń interaktywnych i 135 kart pracy do wydruku, posiada również: Aplikację Terapeuty, Diagnozę, Terapię</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024785" w:rsidP="00B15020">
            <w:pPr>
              <w:jc w:val="center"/>
              <w:rPr>
                <w:b/>
                <w:i/>
              </w:rPr>
            </w:pPr>
            <w:r>
              <w:rPr>
                <w:b/>
                <w:i/>
              </w:rPr>
              <w:t>21</w:t>
            </w:r>
          </w:p>
        </w:tc>
        <w:tc>
          <w:tcPr>
            <w:tcW w:w="0" w:type="auto"/>
            <w:vAlign w:val="center"/>
          </w:tcPr>
          <w:p w:rsidR="001F176B" w:rsidRPr="00302BCF" w:rsidRDefault="001F176B" w:rsidP="00B15020">
            <w:pPr>
              <w:jc w:val="center"/>
              <w:rPr>
                <w:color w:val="000000"/>
              </w:rPr>
            </w:pPr>
            <w:r w:rsidRPr="00302BCF">
              <w:rPr>
                <w:color w:val="000000"/>
              </w:rPr>
              <w:t xml:space="preserve">TĘCZOWE LINY  krążki                        </w:t>
            </w:r>
          </w:p>
        </w:tc>
        <w:tc>
          <w:tcPr>
            <w:tcW w:w="0" w:type="auto"/>
            <w:vAlign w:val="center"/>
          </w:tcPr>
          <w:p w:rsidR="001F176B" w:rsidRPr="00302BCF" w:rsidRDefault="001F176B" w:rsidP="00B15020">
            <w:pPr>
              <w:rPr>
                <w:color w:val="000000"/>
                <w:sz w:val="20"/>
                <w:szCs w:val="20"/>
              </w:rPr>
            </w:pPr>
            <w:r w:rsidRPr="00302BCF">
              <w:rPr>
                <w:color w:val="000000"/>
                <w:sz w:val="20"/>
                <w:szCs w:val="20"/>
              </w:rPr>
              <w:t>24 linowe krążki (po 12 krążków w dwóch kolorach) o średnicy nie mniejszej niż 8 cm, połączone nierozerwalnym klipsem. Lina trójwarstwowa. Odwzorowywanie rytmów, chody kombinowane lateralizacja, precyzja ruchu umiejętności zręcznościowe.</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t>22</w:t>
            </w:r>
          </w:p>
        </w:tc>
        <w:tc>
          <w:tcPr>
            <w:tcW w:w="0" w:type="auto"/>
            <w:vAlign w:val="center"/>
          </w:tcPr>
          <w:p w:rsidR="001F176B" w:rsidRPr="00302BCF" w:rsidRDefault="001F176B" w:rsidP="00B15020">
            <w:pPr>
              <w:jc w:val="center"/>
              <w:rPr>
                <w:color w:val="000000"/>
              </w:rPr>
            </w:pPr>
            <w:r w:rsidRPr="00302BCF">
              <w:rPr>
                <w:color w:val="000000"/>
              </w:rPr>
              <w:t xml:space="preserve">TĘCZOWE LINY  z  zapięciem             </w:t>
            </w:r>
          </w:p>
        </w:tc>
        <w:tc>
          <w:tcPr>
            <w:tcW w:w="0" w:type="auto"/>
            <w:vAlign w:val="center"/>
          </w:tcPr>
          <w:p w:rsidR="001F176B" w:rsidRDefault="001F176B" w:rsidP="00B15020">
            <w:pPr>
              <w:rPr>
                <w:color w:val="000000"/>
                <w:sz w:val="20"/>
                <w:szCs w:val="20"/>
              </w:rPr>
            </w:pPr>
            <w:r w:rsidRPr="00302BCF">
              <w:rPr>
                <w:color w:val="000000"/>
                <w:sz w:val="20"/>
                <w:szCs w:val="20"/>
              </w:rPr>
              <w:t>Zestaw 7 kolorowych, trójwarstwowych lin o średnicy nie mniejszej niż 12 mm i łącznej długości nie krótszej niż 15 metrów. Każdy koniec liny posiada klips z magnesem, pozwalający na szybkie łączenie lin. Duża drewniana kostka wyznaczająca kolor lin. Całość umieszczona w bawełnianym worku.</w:t>
            </w:r>
            <w:r>
              <w:rPr>
                <w:color w:val="000000"/>
                <w:sz w:val="20"/>
                <w:szCs w:val="20"/>
              </w:rPr>
              <w:t xml:space="preserve"> </w:t>
            </w:r>
            <w:r w:rsidRPr="00302BCF">
              <w:rPr>
                <w:color w:val="000000"/>
                <w:sz w:val="20"/>
                <w:szCs w:val="20"/>
              </w:rPr>
              <w:t>Układanie wzorów, tworzenie liter i cyfr, równowaga, chody kombinowane w prawo i w lewo</w:t>
            </w:r>
            <w:r>
              <w:rPr>
                <w:color w:val="000000"/>
                <w:sz w:val="20"/>
                <w:szCs w:val="20"/>
              </w:rPr>
              <w:t xml:space="preserve"> </w:t>
            </w:r>
            <w:r w:rsidRPr="00302BCF">
              <w:rPr>
                <w:color w:val="000000"/>
                <w:sz w:val="20"/>
                <w:szCs w:val="20"/>
              </w:rPr>
              <w:t>(lateralizacja).</w:t>
            </w:r>
          </w:p>
          <w:p w:rsidR="003142D2" w:rsidRPr="00302BCF" w:rsidRDefault="003142D2" w:rsidP="00B15020">
            <w:pPr>
              <w:rPr>
                <w:color w:val="000000"/>
                <w:sz w:val="20"/>
                <w:szCs w:val="20"/>
              </w:rPr>
            </w:pP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gridSpan w:val="5"/>
            <w:vAlign w:val="center"/>
          </w:tcPr>
          <w:p w:rsidR="001F176B" w:rsidRPr="00302BCF" w:rsidRDefault="001F176B" w:rsidP="00B15020">
            <w:pPr>
              <w:jc w:val="center"/>
              <w:rPr>
                <w:b/>
              </w:rPr>
            </w:pPr>
            <w:r w:rsidRPr="00302BCF">
              <w:rPr>
                <w:b/>
                <w:bCs/>
              </w:rPr>
              <w:t>Zajęcia d</w:t>
            </w:r>
            <w:r w:rsidR="00FC6127">
              <w:rPr>
                <w:b/>
                <w:bCs/>
              </w:rPr>
              <w:t xml:space="preserve">la dzieci z </w:t>
            </w:r>
            <w:r w:rsidRPr="00302BCF">
              <w:rPr>
                <w:b/>
                <w:bCs/>
              </w:rPr>
              <w:t>trudnościami w zdobywaniu umiejętności matematycznych</w:t>
            </w:r>
          </w:p>
        </w:tc>
      </w:tr>
      <w:tr w:rsidR="001F176B" w:rsidTr="00B15020">
        <w:tc>
          <w:tcPr>
            <w:tcW w:w="0" w:type="auto"/>
            <w:vAlign w:val="center"/>
          </w:tcPr>
          <w:p w:rsidR="001F176B" w:rsidRDefault="00024785" w:rsidP="00B15020">
            <w:pPr>
              <w:jc w:val="center"/>
              <w:rPr>
                <w:b/>
                <w:i/>
              </w:rPr>
            </w:pPr>
            <w:r>
              <w:rPr>
                <w:b/>
                <w:i/>
              </w:rPr>
              <w:t>1</w:t>
            </w:r>
          </w:p>
        </w:tc>
        <w:tc>
          <w:tcPr>
            <w:tcW w:w="0" w:type="auto"/>
            <w:vAlign w:val="center"/>
          </w:tcPr>
          <w:p w:rsidR="001F176B" w:rsidRPr="00302BCF" w:rsidRDefault="001F176B" w:rsidP="00B15020">
            <w:pPr>
              <w:jc w:val="center"/>
              <w:rPr>
                <w:color w:val="000000"/>
              </w:rPr>
            </w:pPr>
            <w:r w:rsidRPr="00302BCF">
              <w:rPr>
                <w:color w:val="000000"/>
              </w:rPr>
              <w:t>QUATRATA - kolorowe sześciany</w:t>
            </w:r>
          </w:p>
        </w:tc>
        <w:tc>
          <w:tcPr>
            <w:tcW w:w="0" w:type="auto"/>
            <w:vAlign w:val="center"/>
          </w:tcPr>
          <w:p w:rsidR="001F176B" w:rsidRPr="00302BCF" w:rsidRDefault="001F176B" w:rsidP="00B15020">
            <w:pPr>
              <w:rPr>
                <w:color w:val="000000"/>
                <w:sz w:val="20"/>
                <w:szCs w:val="20"/>
              </w:rPr>
            </w:pPr>
            <w:r w:rsidRPr="00302BCF">
              <w:rPr>
                <w:color w:val="000000"/>
                <w:sz w:val="20"/>
                <w:szCs w:val="20"/>
              </w:rPr>
              <w:t>Zestaw 16 drewnianych, kolorowych klocków w formie różnorodnych brył geometrycznych,</w:t>
            </w:r>
            <w:r>
              <w:rPr>
                <w:color w:val="000000"/>
                <w:sz w:val="20"/>
                <w:szCs w:val="20"/>
              </w:rPr>
              <w:t xml:space="preserve"> </w:t>
            </w:r>
            <w:r w:rsidRPr="00302BCF">
              <w:rPr>
                <w:color w:val="000000"/>
                <w:sz w:val="20"/>
                <w:szCs w:val="20"/>
              </w:rPr>
              <w:t>składających się z wielokrotności sześcianu o wymiarach nie mniejszych niż 2 cm. 2</w:t>
            </w:r>
            <w:r>
              <w:rPr>
                <w:color w:val="000000"/>
                <w:sz w:val="20"/>
                <w:szCs w:val="20"/>
              </w:rPr>
              <w:t xml:space="preserve"> </w:t>
            </w:r>
            <w:r w:rsidRPr="00302BCF">
              <w:rPr>
                <w:color w:val="000000"/>
                <w:sz w:val="20"/>
                <w:szCs w:val="20"/>
              </w:rPr>
              <w:t>drewniane kostki do gry z oczkami do 3 oraz 2 kostki z oczkami do 5 + Joker. Pomoc</w:t>
            </w:r>
            <w:r>
              <w:rPr>
                <w:color w:val="000000"/>
                <w:sz w:val="20"/>
                <w:szCs w:val="20"/>
              </w:rPr>
              <w:t xml:space="preserve"> </w:t>
            </w:r>
            <w:r w:rsidRPr="00302BCF">
              <w:rPr>
                <w:color w:val="000000"/>
                <w:sz w:val="20"/>
                <w:szCs w:val="20"/>
              </w:rPr>
              <w:t>dydaktyczna, która rozwija logiczne myślenie, widzenie przestrzenne oraz współpracę i</w:t>
            </w:r>
            <w:r>
              <w:rPr>
                <w:color w:val="000000"/>
                <w:sz w:val="20"/>
                <w:szCs w:val="20"/>
              </w:rPr>
              <w:t xml:space="preserve"> </w:t>
            </w:r>
            <w:r w:rsidRPr="00302BCF">
              <w:rPr>
                <w:color w:val="000000"/>
                <w:sz w:val="20"/>
                <w:szCs w:val="20"/>
              </w:rPr>
              <w:t>komunikację w grupie.</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t>2</w:t>
            </w:r>
          </w:p>
        </w:tc>
        <w:tc>
          <w:tcPr>
            <w:tcW w:w="0" w:type="auto"/>
            <w:vAlign w:val="center"/>
          </w:tcPr>
          <w:p w:rsidR="001F176B" w:rsidRPr="00302BCF" w:rsidRDefault="001F176B" w:rsidP="00B15020">
            <w:pPr>
              <w:jc w:val="center"/>
              <w:rPr>
                <w:color w:val="000000"/>
              </w:rPr>
            </w:pPr>
            <w:r w:rsidRPr="00302BCF">
              <w:rPr>
                <w:color w:val="000000"/>
              </w:rPr>
              <w:t>QUATRATA - drewniane plansze</w:t>
            </w:r>
          </w:p>
        </w:tc>
        <w:tc>
          <w:tcPr>
            <w:tcW w:w="0" w:type="auto"/>
            <w:vAlign w:val="center"/>
          </w:tcPr>
          <w:p w:rsidR="001F176B" w:rsidRPr="00302BCF" w:rsidRDefault="001F176B" w:rsidP="00B15020">
            <w:pPr>
              <w:rPr>
                <w:color w:val="000000"/>
                <w:sz w:val="20"/>
                <w:szCs w:val="20"/>
              </w:rPr>
            </w:pPr>
            <w:r w:rsidRPr="00302BCF">
              <w:rPr>
                <w:color w:val="000000"/>
                <w:sz w:val="20"/>
                <w:szCs w:val="20"/>
              </w:rPr>
              <w:t>2 drewniane plansze o wymiarach nie mniejszych niż 36 x 16 cm, z dwustronnym</w:t>
            </w:r>
            <w:r w:rsidRPr="00302BCF">
              <w:rPr>
                <w:color w:val="000000"/>
                <w:sz w:val="20"/>
                <w:szCs w:val="20"/>
              </w:rPr>
              <w:br/>
              <w:t>oznaczeniem liczbowym od 1 do 13 (odczytywanie osi).W środku planszy wnęka z podziałką</w:t>
            </w:r>
            <w:r>
              <w:rPr>
                <w:color w:val="000000"/>
                <w:sz w:val="20"/>
                <w:szCs w:val="20"/>
              </w:rPr>
              <w:t xml:space="preserve"> </w:t>
            </w:r>
            <w:r w:rsidRPr="00302BCF">
              <w:rPr>
                <w:color w:val="000000"/>
                <w:sz w:val="20"/>
                <w:szCs w:val="20"/>
              </w:rPr>
              <w:t xml:space="preserve">na kwadratowe pola. 4 drewniane ograniczniki, 18 różnorodnych </w:t>
            </w:r>
            <w:r w:rsidRPr="00302BCF">
              <w:rPr>
                <w:color w:val="000000"/>
                <w:sz w:val="20"/>
                <w:szCs w:val="20"/>
              </w:rPr>
              <w:lastRenderedPageBreak/>
              <w:t>drewnianych, kolorowych</w:t>
            </w:r>
            <w:r>
              <w:rPr>
                <w:color w:val="000000"/>
                <w:sz w:val="20"/>
                <w:szCs w:val="20"/>
              </w:rPr>
              <w:t xml:space="preserve"> </w:t>
            </w:r>
            <w:r w:rsidRPr="00302BCF">
              <w:rPr>
                <w:color w:val="000000"/>
                <w:sz w:val="20"/>
                <w:szCs w:val="20"/>
              </w:rPr>
              <w:t>brył geometrycznych, których jednostką miary jest sześcian o wymiarach boków nie</w:t>
            </w:r>
            <w:r>
              <w:rPr>
                <w:color w:val="000000"/>
                <w:sz w:val="20"/>
                <w:szCs w:val="20"/>
              </w:rPr>
              <w:t xml:space="preserve"> </w:t>
            </w:r>
            <w:r w:rsidRPr="00302BCF">
              <w:rPr>
                <w:color w:val="000000"/>
                <w:sz w:val="20"/>
                <w:szCs w:val="20"/>
              </w:rPr>
              <w:t>mniejszych niż 2 cm lub jego wielokrotność, 2 drewniane kostki z oczkami od 1 do 3 oraz 2</w:t>
            </w:r>
            <w:r>
              <w:rPr>
                <w:color w:val="000000"/>
                <w:sz w:val="20"/>
                <w:szCs w:val="20"/>
              </w:rPr>
              <w:t xml:space="preserve"> </w:t>
            </w:r>
            <w:r w:rsidRPr="00302BCF">
              <w:rPr>
                <w:color w:val="000000"/>
                <w:sz w:val="20"/>
                <w:szCs w:val="20"/>
              </w:rPr>
              <w:t>kostki z oczkami do 5 i z literą J. Ćwiczenia percepcji wzrokowej. Obliczenia matematyczne i</w:t>
            </w:r>
            <w:r>
              <w:rPr>
                <w:color w:val="000000"/>
                <w:sz w:val="20"/>
                <w:szCs w:val="20"/>
              </w:rPr>
              <w:t xml:space="preserve"> </w:t>
            </w:r>
            <w:r w:rsidRPr="00302BCF">
              <w:rPr>
                <w:color w:val="000000"/>
                <w:sz w:val="20"/>
                <w:szCs w:val="20"/>
              </w:rPr>
              <w:t>działania na osi. Komunikacja w grupie.</w:t>
            </w:r>
          </w:p>
        </w:tc>
        <w:tc>
          <w:tcPr>
            <w:tcW w:w="0" w:type="auto"/>
            <w:vAlign w:val="center"/>
          </w:tcPr>
          <w:p w:rsidR="001F176B" w:rsidRDefault="001F176B" w:rsidP="00B15020">
            <w:pPr>
              <w:jc w:val="center"/>
              <w:rPr>
                <w:b/>
                <w:i/>
              </w:rPr>
            </w:pPr>
            <w:r>
              <w:rPr>
                <w:b/>
                <w:i/>
              </w:rPr>
              <w:lastRenderedPageBreak/>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024785" w:rsidP="00B15020">
            <w:pPr>
              <w:jc w:val="center"/>
              <w:rPr>
                <w:b/>
                <w:i/>
              </w:rPr>
            </w:pPr>
            <w:r>
              <w:rPr>
                <w:b/>
                <w:i/>
              </w:rPr>
              <w:lastRenderedPageBreak/>
              <w:t>3</w:t>
            </w:r>
          </w:p>
        </w:tc>
        <w:tc>
          <w:tcPr>
            <w:tcW w:w="0" w:type="auto"/>
            <w:vAlign w:val="center"/>
          </w:tcPr>
          <w:p w:rsidR="001F176B" w:rsidRPr="00302BCF" w:rsidRDefault="001F176B" w:rsidP="00B15020">
            <w:pPr>
              <w:jc w:val="center"/>
              <w:rPr>
                <w:color w:val="000000"/>
              </w:rPr>
            </w:pPr>
            <w:r w:rsidRPr="00302BCF">
              <w:rPr>
                <w:color w:val="000000"/>
              </w:rPr>
              <w:t>QUATRATA - karty zadaniowe</w:t>
            </w:r>
          </w:p>
        </w:tc>
        <w:tc>
          <w:tcPr>
            <w:tcW w:w="0" w:type="auto"/>
            <w:vAlign w:val="center"/>
          </w:tcPr>
          <w:p w:rsidR="001F176B" w:rsidRPr="00302BCF" w:rsidRDefault="001F176B" w:rsidP="00B15020">
            <w:pPr>
              <w:rPr>
                <w:color w:val="000000"/>
                <w:sz w:val="20"/>
                <w:szCs w:val="20"/>
              </w:rPr>
            </w:pPr>
            <w:r w:rsidRPr="00302BCF">
              <w:rPr>
                <w:color w:val="000000"/>
                <w:sz w:val="20"/>
                <w:szCs w:val="20"/>
              </w:rPr>
              <w:t>60 kwadratowych kart zadaniowych (gruba tektura) o wymiarach boku nie mniejszym niż 10</w:t>
            </w:r>
            <w:r>
              <w:rPr>
                <w:color w:val="000000"/>
                <w:sz w:val="20"/>
                <w:szCs w:val="20"/>
              </w:rPr>
              <w:t xml:space="preserve"> </w:t>
            </w:r>
            <w:r w:rsidRPr="00302BCF">
              <w:rPr>
                <w:color w:val="000000"/>
                <w:sz w:val="20"/>
                <w:szCs w:val="20"/>
              </w:rPr>
              <w:t>cm, ze wzorami przedstawiającymi układ brył o zróżnicowanym stopniu trudności.20</w:t>
            </w:r>
            <w:r>
              <w:rPr>
                <w:color w:val="000000"/>
                <w:sz w:val="20"/>
                <w:szCs w:val="20"/>
              </w:rPr>
              <w:t xml:space="preserve"> </w:t>
            </w:r>
            <w:r w:rsidRPr="00302BCF">
              <w:rPr>
                <w:color w:val="000000"/>
                <w:sz w:val="20"/>
                <w:szCs w:val="20"/>
              </w:rPr>
              <w:t>różnorodnych, drewnianych kolorowych brył geometrycznych, w tym 11 z niepowtarzalną</w:t>
            </w:r>
            <w:r>
              <w:rPr>
                <w:color w:val="000000"/>
                <w:sz w:val="20"/>
                <w:szCs w:val="20"/>
              </w:rPr>
              <w:t xml:space="preserve"> </w:t>
            </w:r>
            <w:r w:rsidRPr="00302BCF">
              <w:rPr>
                <w:color w:val="000000"/>
                <w:sz w:val="20"/>
                <w:szCs w:val="20"/>
              </w:rPr>
              <w:t>formą. Bryły składają się z wielokrotności sześcianu o wymiarach boków nie mniejszych niż 2</w:t>
            </w:r>
            <w:r>
              <w:rPr>
                <w:color w:val="000000"/>
                <w:sz w:val="20"/>
                <w:szCs w:val="20"/>
              </w:rPr>
              <w:t xml:space="preserve"> </w:t>
            </w:r>
            <w:r w:rsidRPr="00302BCF">
              <w:rPr>
                <w:color w:val="000000"/>
                <w:sz w:val="20"/>
                <w:szCs w:val="20"/>
              </w:rPr>
              <w:t>cm. Wyobraźnia przestrzenna, komunikacja w grupie. Całość zapakowana w duże, drewniane</w:t>
            </w:r>
            <w:r>
              <w:rPr>
                <w:color w:val="000000"/>
                <w:sz w:val="20"/>
                <w:szCs w:val="20"/>
              </w:rPr>
              <w:t xml:space="preserve"> </w:t>
            </w:r>
            <w:r w:rsidRPr="00302BCF">
              <w:rPr>
                <w:color w:val="000000"/>
                <w:sz w:val="20"/>
                <w:szCs w:val="20"/>
              </w:rPr>
              <w:t>lakierowane pudełko.</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3</w:t>
            </w:r>
          </w:p>
        </w:tc>
      </w:tr>
      <w:tr w:rsidR="001F176B" w:rsidTr="00B15020">
        <w:tc>
          <w:tcPr>
            <w:tcW w:w="0" w:type="auto"/>
            <w:vAlign w:val="center"/>
          </w:tcPr>
          <w:p w:rsidR="001F176B" w:rsidRDefault="00024785" w:rsidP="00B15020">
            <w:pPr>
              <w:jc w:val="center"/>
              <w:rPr>
                <w:b/>
                <w:i/>
              </w:rPr>
            </w:pPr>
            <w:r>
              <w:rPr>
                <w:b/>
                <w:i/>
              </w:rPr>
              <w:t>4</w:t>
            </w:r>
          </w:p>
        </w:tc>
        <w:tc>
          <w:tcPr>
            <w:tcW w:w="0" w:type="auto"/>
            <w:vAlign w:val="center"/>
          </w:tcPr>
          <w:p w:rsidR="001F176B" w:rsidRPr="00302BCF" w:rsidRDefault="001F176B" w:rsidP="00B15020">
            <w:pPr>
              <w:jc w:val="center"/>
              <w:rPr>
                <w:color w:val="000000"/>
              </w:rPr>
            </w:pPr>
            <w:r w:rsidRPr="00302BCF">
              <w:rPr>
                <w:color w:val="000000"/>
              </w:rPr>
              <w:t>PIEKSI</w:t>
            </w:r>
          </w:p>
        </w:tc>
        <w:tc>
          <w:tcPr>
            <w:tcW w:w="0" w:type="auto"/>
            <w:vAlign w:val="center"/>
          </w:tcPr>
          <w:p w:rsidR="001F176B" w:rsidRPr="00302BCF" w:rsidRDefault="001F176B" w:rsidP="00B15020">
            <w:pPr>
              <w:rPr>
                <w:color w:val="000000"/>
                <w:sz w:val="20"/>
                <w:szCs w:val="20"/>
              </w:rPr>
            </w:pPr>
            <w:r w:rsidRPr="00302BCF">
              <w:rPr>
                <w:color w:val="000000"/>
                <w:sz w:val="20"/>
                <w:szCs w:val="20"/>
              </w:rPr>
              <w:t>Pomoc dydaktyczna, która otrzymała certyfikat „Klasy Marzeń” pod patronatem MEN. Wykonana z bambusa, umieszczona w wysokiej tubie. Ponad 90 bambusowych specjalnie wyprofilowanych wypukłych kształtek w czterech podstawowych kolorach z otworem.</w:t>
            </w:r>
            <w:r>
              <w:rPr>
                <w:color w:val="000000"/>
                <w:sz w:val="20"/>
                <w:szCs w:val="20"/>
              </w:rPr>
              <w:t xml:space="preserve"> </w:t>
            </w:r>
            <w:r w:rsidRPr="00302BCF">
              <w:rPr>
                <w:color w:val="000000"/>
                <w:sz w:val="20"/>
                <w:szCs w:val="20"/>
              </w:rPr>
              <w:t>8 oddzielnych bambusowych pałeczek z kolorową rączką, umożliwiające nawlekanie kształtek na pałeczki. Ćwiczenia manualne i precyzyjne obu rąk równocześnie koordynacja ruchowa, szacowanie.</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5</w:t>
            </w:r>
          </w:p>
        </w:tc>
        <w:tc>
          <w:tcPr>
            <w:tcW w:w="0" w:type="auto"/>
            <w:vAlign w:val="center"/>
          </w:tcPr>
          <w:p w:rsidR="001F176B" w:rsidRPr="00302BCF" w:rsidRDefault="008F5442"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Mnożenie - domino</w:t>
            </w:r>
          </w:p>
        </w:tc>
        <w:tc>
          <w:tcPr>
            <w:tcW w:w="0" w:type="auto"/>
            <w:vAlign w:val="center"/>
          </w:tcPr>
          <w:p w:rsidR="001F176B" w:rsidRPr="00302BCF" w:rsidRDefault="008F5442" w:rsidP="00B15020">
            <w:pPr>
              <w:pStyle w:val="Bezodstpw"/>
              <w:rPr>
                <w:rFonts w:ascii="Times New Roman" w:hAnsi="Times New Roman"/>
                <w:color w:val="000000"/>
                <w:sz w:val="20"/>
                <w:szCs w:val="20"/>
                <w:lang w:eastAsia="pl-PL"/>
              </w:rPr>
            </w:pPr>
            <w:r>
              <w:rPr>
                <w:rFonts w:ascii="Times New Roman" w:hAnsi="Times New Roman"/>
                <w:color w:val="000000"/>
                <w:sz w:val="20"/>
                <w:szCs w:val="20"/>
                <w:lang w:eastAsia="pl-PL"/>
              </w:rPr>
              <w:t>Domino które w przyjazny sposób przybliża i utrwala tabliczkę mnożenia. Pomoc zawiera 4 zestawy po 24 tabliczki. Zestaw 1: żółte tabliczki do mnożenia przez 2</w:t>
            </w:r>
            <w:r w:rsidR="00181901">
              <w:rPr>
                <w:rFonts w:ascii="Times New Roman" w:hAnsi="Times New Roman"/>
                <w:color w:val="000000"/>
                <w:sz w:val="20"/>
                <w:szCs w:val="20"/>
                <w:lang w:eastAsia="pl-PL"/>
              </w:rPr>
              <w:t xml:space="preserve"> i 3. Zestaw 2: czerwone tabliczki do mnożenia przez 4 i 5. Zestaw 3: zielone tabliczki do mnożenia przez 6 i 7. Zestaw 4: niebieskie tabliczki do mnożenia przez 8 i 9. Zestaw można wykorzystywać jako osobne gry lub łączyć je, by zwiększyć poziom trudności. Każdy zestaw posiada inny kolor dla łatwej identyfikacji. Trwałe i łatwe do czyszczenia domino umieszczone jest w solidnych</w:t>
            </w:r>
            <w:r w:rsidR="00012713">
              <w:rPr>
                <w:rFonts w:ascii="Times New Roman" w:hAnsi="Times New Roman"/>
                <w:color w:val="000000"/>
                <w:sz w:val="20"/>
                <w:szCs w:val="20"/>
                <w:lang w:eastAsia="pl-PL"/>
              </w:rPr>
              <w:t xml:space="preserve"> pudełeczkach. 24 elementy o wymiarach min. 4 x 8 cm.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526EAE"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6</w:t>
            </w:r>
          </w:p>
        </w:tc>
        <w:tc>
          <w:tcPr>
            <w:tcW w:w="0" w:type="auto"/>
            <w:vAlign w:val="center"/>
          </w:tcPr>
          <w:p w:rsidR="001F176B" w:rsidRPr="00302BCF" w:rsidRDefault="001F176B" w:rsidP="00B15020">
            <w:pPr>
              <w:jc w:val="center"/>
              <w:rPr>
                <w:color w:val="000000"/>
              </w:rPr>
            </w:pPr>
            <w:r w:rsidRPr="00302BCF">
              <w:rPr>
                <w:color w:val="000000"/>
              </w:rPr>
              <w:t>FELIX</w:t>
            </w:r>
          </w:p>
        </w:tc>
        <w:tc>
          <w:tcPr>
            <w:tcW w:w="0" w:type="auto"/>
            <w:vAlign w:val="center"/>
          </w:tcPr>
          <w:p w:rsidR="001F176B" w:rsidRPr="00302BCF" w:rsidRDefault="001F176B" w:rsidP="00B15020">
            <w:pPr>
              <w:rPr>
                <w:color w:val="000000"/>
                <w:sz w:val="20"/>
                <w:szCs w:val="20"/>
              </w:rPr>
            </w:pPr>
            <w:r w:rsidRPr="00302BCF">
              <w:rPr>
                <w:color w:val="000000"/>
                <w:sz w:val="20"/>
                <w:szCs w:val="20"/>
              </w:rPr>
              <w:t>Okrągła, drewnopodobna plansza o średnicy nie mniejszej niż 40 cm z 120 otworami,</w:t>
            </w:r>
            <w:r w:rsidRPr="00302BCF">
              <w:rPr>
                <w:color w:val="000000"/>
                <w:sz w:val="20"/>
                <w:szCs w:val="20"/>
              </w:rPr>
              <w:br/>
              <w:t>podzielona poprzez kolor na 4 kolorowe strefy. Po środku planszy duży, kwadratowy otwór</w:t>
            </w:r>
            <w:r>
              <w:rPr>
                <w:color w:val="000000"/>
                <w:sz w:val="20"/>
                <w:szCs w:val="20"/>
              </w:rPr>
              <w:t xml:space="preserve"> </w:t>
            </w:r>
            <w:r w:rsidRPr="00302BCF">
              <w:rPr>
                <w:color w:val="000000"/>
                <w:sz w:val="20"/>
                <w:szCs w:val="20"/>
              </w:rPr>
              <w:t>do przechowywania kołeczków. Ponad 130 kołeczków z tworzywa sztucznego zakończonych</w:t>
            </w:r>
            <w:r>
              <w:rPr>
                <w:color w:val="000000"/>
                <w:sz w:val="20"/>
                <w:szCs w:val="20"/>
              </w:rPr>
              <w:t xml:space="preserve"> </w:t>
            </w:r>
            <w:r w:rsidRPr="00302BCF">
              <w:rPr>
                <w:color w:val="000000"/>
                <w:sz w:val="20"/>
                <w:szCs w:val="20"/>
              </w:rPr>
              <w:t>kulką w 4 kolorach służących do wypełniania otworów na planszy. Gra usprawnia szybkość</w:t>
            </w:r>
            <w:r>
              <w:rPr>
                <w:color w:val="000000"/>
                <w:sz w:val="20"/>
                <w:szCs w:val="20"/>
              </w:rPr>
              <w:t xml:space="preserve"> </w:t>
            </w:r>
            <w:r w:rsidRPr="00302BCF">
              <w:rPr>
                <w:color w:val="000000"/>
                <w:sz w:val="20"/>
                <w:szCs w:val="20"/>
              </w:rPr>
              <w:t>ruchu ręki, kształci wyobraźnię, logiczne myślenie, umiejętność odwzorowania,</w:t>
            </w:r>
            <w:r>
              <w:rPr>
                <w:color w:val="000000"/>
                <w:sz w:val="20"/>
                <w:szCs w:val="20"/>
              </w:rPr>
              <w:t xml:space="preserve"> </w:t>
            </w:r>
            <w:r w:rsidRPr="00302BCF">
              <w:rPr>
                <w:color w:val="000000"/>
                <w:sz w:val="20"/>
                <w:szCs w:val="20"/>
              </w:rPr>
              <w:t>kierunkowość.</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7</w:t>
            </w:r>
          </w:p>
        </w:tc>
        <w:tc>
          <w:tcPr>
            <w:tcW w:w="0" w:type="auto"/>
            <w:vAlign w:val="center"/>
          </w:tcPr>
          <w:p w:rsidR="001F176B" w:rsidRPr="00302BCF" w:rsidRDefault="001F176B" w:rsidP="00B15020">
            <w:pPr>
              <w:jc w:val="center"/>
              <w:rPr>
                <w:color w:val="000000"/>
              </w:rPr>
            </w:pPr>
            <w:r w:rsidRPr="00302BCF">
              <w:rPr>
                <w:color w:val="000000"/>
              </w:rPr>
              <w:t>MIASTO LICZB</w:t>
            </w:r>
          </w:p>
        </w:tc>
        <w:tc>
          <w:tcPr>
            <w:tcW w:w="0" w:type="auto"/>
            <w:vAlign w:val="center"/>
          </w:tcPr>
          <w:p w:rsidR="001F176B" w:rsidRPr="00302BCF" w:rsidRDefault="001F176B" w:rsidP="00B15020">
            <w:pPr>
              <w:rPr>
                <w:color w:val="000000"/>
                <w:sz w:val="20"/>
                <w:szCs w:val="20"/>
              </w:rPr>
            </w:pPr>
            <w:r w:rsidRPr="00302BCF">
              <w:rPr>
                <w:color w:val="000000"/>
                <w:sz w:val="20"/>
                <w:szCs w:val="20"/>
              </w:rPr>
              <w:t>Pomoc dydaktyczna wykonana z drewna i umieszczona w drewnianym pudełku. Zawiera 13</w:t>
            </w:r>
            <w:r>
              <w:rPr>
                <w:color w:val="000000"/>
                <w:sz w:val="20"/>
                <w:szCs w:val="20"/>
              </w:rPr>
              <w:t xml:space="preserve"> </w:t>
            </w:r>
            <w:r w:rsidRPr="00302BCF">
              <w:rPr>
                <w:color w:val="000000"/>
                <w:sz w:val="20"/>
                <w:szCs w:val="20"/>
              </w:rPr>
              <w:t xml:space="preserve">dużych płytek o wymiarach nie mniejszych niż 14 cm z wyżłobionymi </w:t>
            </w:r>
            <w:r w:rsidRPr="00302BCF">
              <w:rPr>
                <w:color w:val="000000"/>
                <w:sz w:val="20"/>
                <w:szCs w:val="20"/>
              </w:rPr>
              <w:lastRenderedPageBreak/>
              <w:t>dużymi symbolami cyfr znakami dodawania, odejmowania i równości. Na płytkach znajduje się graficzne oznaczenie w formie czerwonego ukośnego paska, który jest tym szerszy na płytce, im wyższą cyfrę ona reprezentuje, co ułatwia naukę tworzenia prawidłowych ciągów liczbowych. Do zestawu dołączonych jest 10 dużych, zielonych, cyfr od 0 do 9, które można dopasować do otworów w płytkach.</w:t>
            </w:r>
          </w:p>
        </w:tc>
        <w:tc>
          <w:tcPr>
            <w:tcW w:w="0" w:type="auto"/>
            <w:vAlign w:val="center"/>
          </w:tcPr>
          <w:p w:rsidR="001F176B" w:rsidRDefault="001F176B" w:rsidP="00B15020">
            <w:pPr>
              <w:jc w:val="center"/>
              <w:rPr>
                <w:b/>
                <w:i/>
              </w:rPr>
            </w:pPr>
            <w:r>
              <w:rPr>
                <w:b/>
                <w:i/>
              </w:rPr>
              <w:lastRenderedPageBreak/>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lastRenderedPageBreak/>
              <w:t>8</w:t>
            </w:r>
          </w:p>
        </w:tc>
        <w:tc>
          <w:tcPr>
            <w:tcW w:w="0" w:type="auto"/>
            <w:vAlign w:val="center"/>
          </w:tcPr>
          <w:p w:rsidR="001F176B" w:rsidRPr="00302BCF" w:rsidRDefault="001F176B" w:rsidP="00B15020">
            <w:pPr>
              <w:jc w:val="center"/>
              <w:rPr>
                <w:color w:val="000000"/>
              </w:rPr>
            </w:pPr>
            <w:r w:rsidRPr="00302BCF">
              <w:rPr>
                <w:color w:val="000000"/>
              </w:rPr>
              <w:t xml:space="preserve">LICZYDŁO - kolorowe liczby             </w:t>
            </w:r>
          </w:p>
        </w:tc>
        <w:tc>
          <w:tcPr>
            <w:tcW w:w="0" w:type="auto"/>
            <w:vAlign w:val="center"/>
          </w:tcPr>
          <w:p w:rsidR="001F176B" w:rsidRPr="00302BCF" w:rsidRDefault="001F176B" w:rsidP="00B15020">
            <w:pPr>
              <w:rPr>
                <w:color w:val="000000"/>
                <w:sz w:val="20"/>
                <w:szCs w:val="20"/>
              </w:rPr>
            </w:pPr>
            <w:r w:rsidRPr="00302BCF">
              <w:rPr>
                <w:color w:val="000000"/>
                <w:sz w:val="20"/>
                <w:szCs w:val="20"/>
              </w:rPr>
              <w:t>Zestaw 44 drewnianych klocków umieszczonych w drewnianym poręcznym pudełku. Każdy</w:t>
            </w:r>
            <w:r>
              <w:rPr>
                <w:color w:val="000000"/>
                <w:sz w:val="20"/>
                <w:szCs w:val="20"/>
              </w:rPr>
              <w:t xml:space="preserve"> </w:t>
            </w:r>
            <w:r w:rsidRPr="00302BCF">
              <w:rPr>
                <w:color w:val="000000"/>
                <w:sz w:val="20"/>
                <w:szCs w:val="20"/>
              </w:rPr>
              <w:t>klocek posiada podziałkę na jednostki i oznaczenie liczbowe. Jednostkę stanowi klocek o</w:t>
            </w:r>
            <w:r>
              <w:rPr>
                <w:color w:val="000000"/>
                <w:sz w:val="20"/>
                <w:szCs w:val="20"/>
              </w:rPr>
              <w:t xml:space="preserve"> </w:t>
            </w:r>
            <w:r w:rsidRPr="00302BCF">
              <w:rPr>
                <w:color w:val="000000"/>
                <w:sz w:val="20"/>
                <w:szCs w:val="20"/>
              </w:rPr>
              <w:t>wymiarze nie mniejszym niż 4cm wysokość i 2 cm szerokość. Klocki o różnej długości. Zestaw umożliwia naukę podstaw arytmetyki, rozróżnianie wartości liczb, tworzenie działań</w:t>
            </w:r>
            <w:r>
              <w:rPr>
                <w:color w:val="000000"/>
                <w:sz w:val="20"/>
                <w:szCs w:val="20"/>
              </w:rPr>
              <w:t xml:space="preserve">  </w:t>
            </w:r>
            <w:r w:rsidRPr="00302BCF">
              <w:rPr>
                <w:color w:val="000000"/>
                <w:sz w:val="20"/>
                <w:szCs w:val="20"/>
              </w:rPr>
              <w:t>matematycznych.</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9</w:t>
            </w:r>
          </w:p>
        </w:tc>
        <w:tc>
          <w:tcPr>
            <w:tcW w:w="0" w:type="auto"/>
            <w:vAlign w:val="center"/>
          </w:tcPr>
          <w:p w:rsidR="001F176B" w:rsidRPr="00302BCF" w:rsidRDefault="001F176B" w:rsidP="00B15020">
            <w:pPr>
              <w:jc w:val="center"/>
              <w:rPr>
                <w:color w:val="000000"/>
              </w:rPr>
            </w:pPr>
            <w:r w:rsidRPr="00302BCF">
              <w:rPr>
                <w:color w:val="000000"/>
              </w:rPr>
              <w:t xml:space="preserve">LICZYDŁO - podziałka  </w:t>
            </w:r>
          </w:p>
        </w:tc>
        <w:tc>
          <w:tcPr>
            <w:tcW w:w="0" w:type="auto"/>
            <w:vAlign w:val="center"/>
          </w:tcPr>
          <w:p w:rsidR="001F176B" w:rsidRPr="00302BCF" w:rsidRDefault="001F176B" w:rsidP="00B15020">
            <w:pPr>
              <w:rPr>
                <w:color w:val="000000"/>
                <w:sz w:val="20"/>
                <w:szCs w:val="20"/>
              </w:rPr>
            </w:pPr>
            <w:r w:rsidRPr="00302BCF">
              <w:rPr>
                <w:color w:val="000000"/>
                <w:sz w:val="20"/>
                <w:szCs w:val="20"/>
              </w:rPr>
              <w:t>Drewniana plansza z podziałką, o długości nie mniejszej niż 48 cm oparta na dwóch</w:t>
            </w:r>
            <w:r w:rsidRPr="00302BCF">
              <w:rPr>
                <w:color w:val="000000"/>
                <w:sz w:val="20"/>
                <w:szCs w:val="20"/>
              </w:rPr>
              <w:br/>
              <w:t>ruchomych wspornikach. W środku planszy znajduje się wnęką pozwalająca ułożyć klocek z</w:t>
            </w:r>
            <w:r>
              <w:rPr>
                <w:color w:val="000000"/>
                <w:sz w:val="20"/>
                <w:szCs w:val="20"/>
              </w:rPr>
              <w:t xml:space="preserve"> </w:t>
            </w:r>
            <w:r w:rsidRPr="00302BCF">
              <w:rPr>
                <w:color w:val="000000"/>
                <w:sz w:val="20"/>
                <w:szCs w:val="20"/>
              </w:rPr>
              <w:t>podziałką. Plansza zawiera oś liczbową z oznaczeniem od 1 do 20. Pozwala na wprowadzenie pojęcia osi. 12 drewnianych, różnokolorowych klocków o różnej długości, z oznaczeniem liczbowym i podziałem na jednostki. Jednostkę stanowi klocek o wymiarze nie mniejszym niż 4 cm wysokości i 2 cm szerokości.</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10</w:t>
            </w:r>
          </w:p>
        </w:tc>
        <w:tc>
          <w:tcPr>
            <w:tcW w:w="0" w:type="auto"/>
            <w:vAlign w:val="center"/>
          </w:tcPr>
          <w:p w:rsidR="001F176B" w:rsidRPr="00302BCF" w:rsidRDefault="001F176B" w:rsidP="00B15020">
            <w:pPr>
              <w:jc w:val="center"/>
              <w:rPr>
                <w:color w:val="000000"/>
              </w:rPr>
            </w:pPr>
            <w:r w:rsidRPr="00302BCF">
              <w:rPr>
                <w:color w:val="000000"/>
              </w:rPr>
              <w:t xml:space="preserve">FALA MATEMATYCZNA - plansza zadaniowa </w:t>
            </w:r>
          </w:p>
        </w:tc>
        <w:tc>
          <w:tcPr>
            <w:tcW w:w="0" w:type="auto"/>
            <w:vAlign w:val="center"/>
          </w:tcPr>
          <w:p w:rsidR="001F176B" w:rsidRPr="00302BCF" w:rsidRDefault="001F176B" w:rsidP="00B15020">
            <w:pPr>
              <w:rPr>
                <w:color w:val="000000"/>
                <w:sz w:val="20"/>
                <w:szCs w:val="20"/>
              </w:rPr>
            </w:pPr>
            <w:r w:rsidRPr="00302BCF">
              <w:rPr>
                <w:color w:val="000000"/>
                <w:sz w:val="20"/>
                <w:szCs w:val="20"/>
              </w:rPr>
              <w:t>Drewniana plansza nie krótsza niż 120 cm z pofalowaną wewnątrz powierzchnią, z sześcioma dołkami, wykonaną ze śliskiego tworzywa sztucznego. Na bokach planszy naniesiona numeracja</w:t>
            </w:r>
            <w:r>
              <w:rPr>
                <w:color w:val="000000"/>
                <w:sz w:val="20"/>
                <w:szCs w:val="20"/>
              </w:rPr>
              <w:t xml:space="preserve"> </w:t>
            </w:r>
            <w:r w:rsidRPr="00302BCF">
              <w:rPr>
                <w:color w:val="000000"/>
                <w:sz w:val="20"/>
                <w:szCs w:val="20"/>
              </w:rPr>
              <w:t>dołków od 1 do 6: z jednej strony cyfry arabskie, z drugiej strony planszy ich odpowiedniki w postaci graficznej - kolorowe wartości oczek. 1 drewniana, lakierowana kula o średnicy nie mniejszej niż 5 cm, 1 kula z tworzywa sztucznego o średnicy nie mniejszej niż 6 cm. Rozpoznawanie cyfr, wykonywanie zadań matematycznych w ruchu i działań w pamięci. Ćwiczenie szacowania sił oraz koordynacji wzrokowo – ruchowej.</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11</w:t>
            </w:r>
          </w:p>
        </w:tc>
        <w:tc>
          <w:tcPr>
            <w:tcW w:w="0" w:type="auto"/>
            <w:vAlign w:val="center"/>
          </w:tcPr>
          <w:p w:rsidR="001F176B" w:rsidRPr="00302BCF" w:rsidRDefault="001F176B" w:rsidP="00B15020">
            <w:pPr>
              <w:jc w:val="center"/>
              <w:rPr>
                <w:color w:val="000000"/>
              </w:rPr>
            </w:pPr>
            <w:r w:rsidRPr="00302BCF">
              <w:rPr>
                <w:color w:val="000000"/>
              </w:rPr>
              <w:t xml:space="preserve">FALA MATEMATYCZNA - kule do logopedii </w:t>
            </w:r>
          </w:p>
        </w:tc>
        <w:tc>
          <w:tcPr>
            <w:tcW w:w="0" w:type="auto"/>
            <w:vAlign w:val="center"/>
          </w:tcPr>
          <w:p w:rsidR="001F176B" w:rsidRPr="00302BCF" w:rsidRDefault="001F176B" w:rsidP="00B15020">
            <w:pPr>
              <w:rPr>
                <w:color w:val="000000"/>
                <w:sz w:val="20"/>
                <w:szCs w:val="20"/>
              </w:rPr>
            </w:pPr>
            <w:r w:rsidRPr="00302BCF">
              <w:rPr>
                <w:color w:val="000000"/>
                <w:sz w:val="20"/>
                <w:szCs w:val="20"/>
              </w:rPr>
              <w:t>2 drewniane, specjalnie frezowane, lakierowane kule o średnicy nie mniejszej niż 5 cm, 2</w:t>
            </w:r>
            <w:r>
              <w:rPr>
                <w:color w:val="000000"/>
                <w:sz w:val="20"/>
                <w:szCs w:val="20"/>
              </w:rPr>
              <w:t xml:space="preserve"> </w:t>
            </w:r>
            <w:r w:rsidRPr="00302BCF">
              <w:rPr>
                <w:color w:val="000000"/>
                <w:sz w:val="20"/>
                <w:szCs w:val="20"/>
              </w:rPr>
              <w:t>kolorowe kule z tworzywa sztucznego o średnicy nie mniejszej niż 6 cm. Przeprowadzanie</w:t>
            </w:r>
            <w:r>
              <w:rPr>
                <w:color w:val="000000"/>
                <w:sz w:val="20"/>
                <w:szCs w:val="20"/>
              </w:rPr>
              <w:t xml:space="preserve"> </w:t>
            </w:r>
            <w:r w:rsidRPr="00302BCF">
              <w:rPr>
                <w:color w:val="000000"/>
                <w:sz w:val="20"/>
                <w:szCs w:val="20"/>
              </w:rPr>
              <w:t>ćwiczeń na wydłużenie fazy wydechowej, precyzję ruchu i szacowanie sił.</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12</w:t>
            </w:r>
          </w:p>
        </w:tc>
        <w:tc>
          <w:tcPr>
            <w:tcW w:w="0" w:type="auto"/>
            <w:vAlign w:val="center"/>
          </w:tcPr>
          <w:p w:rsidR="001F176B" w:rsidRPr="00302BCF" w:rsidRDefault="001F176B" w:rsidP="00B15020">
            <w:pPr>
              <w:jc w:val="center"/>
              <w:rPr>
                <w:color w:val="000000"/>
              </w:rPr>
            </w:pPr>
            <w:r w:rsidRPr="00302BCF">
              <w:rPr>
                <w:color w:val="000000"/>
              </w:rPr>
              <w:t xml:space="preserve">Miasto ułamków- klocki z podziałką </w:t>
            </w:r>
          </w:p>
        </w:tc>
        <w:tc>
          <w:tcPr>
            <w:tcW w:w="0" w:type="auto"/>
            <w:vAlign w:val="center"/>
          </w:tcPr>
          <w:p w:rsidR="001F176B" w:rsidRPr="00302BCF" w:rsidRDefault="001F176B" w:rsidP="00B15020">
            <w:pPr>
              <w:rPr>
                <w:color w:val="000000"/>
                <w:sz w:val="20"/>
                <w:szCs w:val="20"/>
              </w:rPr>
            </w:pPr>
            <w:r w:rsidRPr="00302BCF">
              <w:rPr>
                <w:color w:val="000000"/>
                <w:sz w:val="20"/>
                <w:szCs w:val="20"/>
              </w:rPr>
              <w:t xml:space="preserve">Zestaw 29 drewnianych, kolorowych klocków. Na czterech ściankach każdego klocka nadrukowany zapis ułamka przynajmniej w 4 różnych formach, jako: ułamek zwykły, dziesiętny, ułamek w formie graficznej i jako procent. Każdy klocek posiada otwór w kształcie kwadratu. Zestaw umożliwia porównywanie zapisu ułamka zwykłego z zapisem graficznym, rozszerzanie ułamków i ich skracanie, do nauki wartości </w:t>
            </w:r>
            <w:r w:rsidRPr="00302BCF">
              <w:rPr>
                <w:color w:val="000000"/>
                <w:sz w:val="20"/>
                <w:szCs w:val="20"/>
              </w:rPr>
              <w:lastRenderedPageBreak/>
              <w:t>rytmicznych. Ułamki 1/5, 1/6, 1/8, 1/10.</w:t>
            </w:r>
          </w:p>
        </w:tc>
        <w:tc>
          <w:tcPr>
            <w:tcW w:w="0" w:type="auto"/>
            <w:vAlign w:val="center"/>
          </w:tcPr>
          <w:p w:rsidR="001F176B" w:rsidRDefault="001F176B" w:rsidP="00B15020">
            <w:pPr>
              <w:jc w:val="center"/>
              <w:rPr>
                <w:b/>
                <w:i/>
              </w:rPr>
            </w:pPr>
            <w:r>
              <w:rPr>
                <w:b/>
                <w:i/>
              </w:rPr>
              <w:lastRenderedPageBreak/>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lastRenderedPageBreak/>
              <w:t>13</w:t>
            </w:r>
          </w:p>
        </w:tc>
        <w:tc>
          <w:tcPr>
            <w:tcW w:w="0" w:type="auto"/>
            <w:vAlign w:val="center"/>
          </w:tcPr>
          <w:p w:rsidR="001F176B" w:rsidRPr="00302BCF" w:rsidRDefault="001F176B" w:rsidP="00B15020">
            <w:pPr>
              <w:jc w:val="center"/>
              <w:rPr>
                <w:color w:val="000000"/>
              </w:rPr>
            </w:pPr>
            <w:r w:rsidRPr="00302BCF">
              <w:rPr>
                <w:color w:val="000000"/>
              </w:rPr>
              <w:t>Miasto ułamków- plansza</w:t>
            </w:r>
          </w:p>
        </w:tc>
        <w:tc>
          <w:tcPr>
            <w:tcW w:w="0" w:type="auto"/>
            <w:vAlign w:val="center"/>
          </w:tcPr>
          <w:p w:rsidR="001F176B" w:rsidRPr="00302BCF" w:rsidRDefault="001F176B" w:rsidP="00B15020">
            <w:pPr>
              <w:rPr>
                <w:color w:val="000000"/>
                <w:sz w:val="20"/>
                <w:szCs w:val="20"/>
              </w:rPr>
            </w:pPr>
            <w:r w:rsidRPr="00302BCF">
              <w:rPr>
                <w:color w:val="000000"/>
                <w:sz w:val="20"/>
                <w:szCs w:val="20"/>
              </w:rPr>
              <w:t>Drewniana podstawa o długości nie mniejszej niż 54 cm, z zamocowanymi na stałe 8 długimi</w:t>
            </w:r>
            <w:r>
              <w:rPr>
                <w:color w:val="000000"/>
                <w:sz w:val="20"/>
                <w:szCs w:val="20"/>
              </w:rPr>
              <w:t xml:space="preserve"> </w:t>
            </w:r>
            <w:r w:rsidRPr="00302BCF">
              <w:rPr>
                <w:color w:val="000000"/>
                <w:sz w:val="20"/>
                <w:szCs w:val="20"/>
              </w:rPr>
              <w:t>drewnianymi, prostokątnymi słupkami. 10 drewnianych, kolorowych klocków. Na czterech ściankach każdego klocka nadrukowany zapis ułamka przynajmniej w 4 różnych formach, jako: ułamek zwykły, dziesiętny, ułamek w formie graficznej i jako procent. Każdy klocek posiada otwór w kształcie kwadratu. Ułamki 1/2, 1/3, 1/4. Przeprowadzanie prezentacji działań matematycznych i zajęć tematycznych poprzez odpowiednią manipulację elementami.</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14</w:t>
            </w:r>
          </w:p>
        </w:tc>
        <w:tc>
          <w:tcPr>
            <w:tcW w:w="0" w:type="auto"/>
            <w:vAlign w:val="center"/>
          </w:tcPr>
          <w:p w:rsidR="001F176B" w:rsidRPr="00302BCF" w:rsidRDefault="001F176B" w:rsidP="00B15020">
            <w:pPr>
              <w:jc w:val="center"/>
              <w:rPr>
                <w:color w:val="000000"/>
              </w:rPr>
            </w:pPr>
            <w:r w:rsidRPr="00302BCF">
              <w:rPr>
                <w:color w:val="000000"/>
              </w:rPr>
              <w:t>HIP-HOP - płytki liczbowe zestaw I</w:t>
            </w:r>
          </w:p>
        </w:tc>
        <w:tc>
          <w:tcPr>
            <w:tcW w:w="0" w:type="auto"/>
            <w:vAlign w:val="center"/>
          </w:tcPr>
          <w:p w:rsidR="001F176B" w:rsidRPr="00302BCF" w:rsidRDefault="001F176B" w:rsidP="00B15020">
            <w:pPr>
              <w:rPr>
                <w:color w:val="000000"/>
                <w:sz w:val="20"/>
                <w:szCs w:val="20"/>
              </w:rPr>
            </w:pPr>
            <w:r w:rsidRPr="00302BCF">
              <w:rPr>
                <w:color w:val="000000"/>
                <w:sz w:val="20"/>
                <w:szCs w:val="20"/>
              </w:rPr>
              <w:t>Zestaw 10 gumowych, kwadratowych, ciemnych płytek, o wymiarze nie mniejszym niż 25 cm ze specjalną powłoką antypoślizgową pozwalającą na bezpieczne prowadzenie gry na różnej nawierzchni. Płytki ponumerowane wyłącznie parzyście. Zestaw kształtuje orientację</w:t>
            </w:r>
            <w:r>
              <w:rPr>
                <w:color w:val="000000"/>
                <w:sz w:val="20"/>
                <w:szCs w:val="20"/>
              </w:rPr>
              <w:t xml:space="preserve"> </w:t>
            </w:r>
            <w:r w:rsidRPr="00302BCF">
              <w:rPr>
                <w:color w:val="000000"/>
                <w:sz w:val="20"/>
                <w:szCs w:val="20"/>
              </w:rPr>
              <w:t>przestrzenną, rozpoznawanie liczb parzystych, naukę liczenia w ruchu.</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15</w:t>
            </w:r>
          </w:p>
        </w:tc>
        <w:tc>
          <w:tcPr>
            <w:tcW w:w="0" w:type="auto"/>
            <w:vAlign w:val="center"/>
          </w:tcPr>
          <w:p w:rsidR="001F176B" w:rsidRPr="00302BCF" w:rsidRDefault="001F176B" w:rsidP="00B15020">
            <w:pPr>
              <w:jc w:val="center"/>
              <w:rPr>
                <w:color w:val="000000"/>
              </w:rPr>
            </w:pPr>
            <w:r w:rsidRPr="00302BCF">
              <w:rPr>
                <w:color w:val="000000"/>
              </w:rPr>
              <w:t xml:space="preserve">HIP-HOP - płytki liczbowe zestaw II </w:t>
            </w:r>
          </w:p>
        </w:tc>
        <w:tc>
          <w:tcPr>
            <w:tcW w:w="0" w:type="auto"/>
            <w:vAlign w:val="center"/>
          </w:tcPr>
          <w:p w:rsidR="001F176B" w:rsidRPr="00302BCF" w:rsidRDefault="001F176B" w:rsidP="00B15020">
            <w:pPr>
              <w:rPr>
                <w:color w:val="000000"/>
                <w:sz w:val="20"/>
                <w:szCs w:val="20"/>
              </w:rPr>
            </w:pPr>
            <w:r w:rsidRPr="00302BCF">
              <w:rPr>
                <w:color w:val="000000"/>
                <w:sz w:val="20"/>
                <w:szCs w:val="20"/>
              </w:rPr>
              <w:t>Zestaw 10 antypoślizgowych, gumowych, kwadratowych płytek o wymiarach nie mniejszych</w:t>
            </w:r>
            <w:r>
              <w:rPr>
                <w:color w:val="000000"/>
                <w:sz w:val="20"/>
                <w:szCs w:val="20"/>
              </w:rPr>
              <w:t xml:space="preserve"> </w:t>
            </w:r>
            <w:r w:rsidRPr="00302BCF">
              <w:rPr>
                <w:color w:val="000000"/>
                <w:sz w:val="20"/>
                <w:szCs w:val="20"/>
              </w:rPr>
              <w:t>niż 25cm: Płytki ponumerowanych wyłącznie nieparzyście. Na odwrotnej stronie płytki</w:t>
            </w:r>
            <w:r>
              <w:rPr>
                <w:color w:val="000000"/>
                <w:sz w:val="20"/>
                <w:szCs w:val="20"/>
              </w:rPr>
              <w:t xml:space="preserve"> </w:t>
            </w:r>
            <w:r w:rsidRPr="00302BCF">
              <w:rPr>
                <w:color w:val="000000"/>
                <w:sz w:val="20"/>
                <w:szCs w:val="20"/>
              </w:rPr>
              <w:t>można rysować kredą. Zestaw pozwala na tworzenie prostych zadań matematycznych,</w:t>
            </w:r>
            <w:r>
              <w:rPr>
                <w:color w:val="000000"/>
                <w:sz w:val="20"/>
                <w:szCs w:val="20"/>
              </w:rPr>
              <w:t xml:space="preserve"> </w:t>
            </w:r>
            <w:r w:rsidRPr="00302BCF">
              <w:rPr>
                <w:color w:val="000000"/>
                <w:sz w:val="20"/>
                <w:szCs w:val="20"/>
              </w:rPr>
              <w:t>działania w ruchu i naukę logicznego myślenia.</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16</w:t>
            </w:r>
          </w:p>
        </w:tc>
        <w:tc>
          <w:tcPr>
            <w:tcW w:w="0" w:type="auto"/>
            <w:vAlign w:val="center"/>
          </w:tcPr>
          <w:p w:rsidR="001F176B" w:rsidRPr="00302BCF" w:rsidRDefault="001F176B" w:rsidP="00B15020">
            <w:pPr>
              <w:jc w:val="center"/>
              <w:rPr>
                <w:color w:val="000000"/>
              </w:rPr>
            </w:pPr>
            <w:r w:rsidRPr="00302BCF">
              <w:rPr>
                <w:color w:val="000000"/>
              </w:rPr>
              <w:t xml:space="preserve">HIP-HOP - kamienie </w:t>
            </w:r>
          </w:p>
        </w:tc>
        <w:tc>
          <w:tcPr>
            <w:tcW w:w="0" w:type="auto"/>
            <w:vAlign w:val="center"/>
          </w:tcPr>
          <w:p w:rsidR="001F176B" w:rsidRPr="00302BCF" w:rsidRDefault="001F176B" w:rsidP="00B15020">
            <w:pPr>
              <w:rPr>
                <w:color w:val="000000"/>
                <w:sz w:val="20"/>
                <w:szCs w:val="20"/>
              </w:rPr>
            </w:pPr>
            <w:r w:rsidRPr="00302BCF">
              <w:rPr>
                <w:color w:val="000000"/>
                <w:sz w:val="20"/>
                <w:szCs w:val="20"/>
              </w:rPr>
              <w:t>Zestaw 20 drewnianych płytek w dwóch kolorach o wymiarach nie mniejszych niż</w:t>
            </w:r>
            <w:r w:rsidRPr="00302BCF">
              <w:rPr>
                <w:color w:val="000000"/>
                <w:sz w:val="20"/>
                <w:szCs w:val="20"/>
              </w:rPr>
              <w:br/>
              <w:t>6 cm z wyraźnym oznaczeniem liczbowym. Płytki pomalowane nietoksyczną farbą. Dwie duże</w:t>
            </w:r>
            <w:r>
              <w:rPr>
                <w:color w:val="000000"/>
                <w:sz w:val="20"/>
                <w:szCs w:val="20"/>
              </w:rPr>
              <w:t xml:space="preserve"> </w:t>
            </w:r>
            <w:r w:rsidRPr="00302BCF">
              <w:rPr>
                <w:color w:val="000000"/>
                <w:sz w:val="20"/>
                <w:szCs w:val="20"/>
              </w:rPr>
              <w:t>drewniane, kolorowe kostki oznaczone liczbami. Masywna, drewniana skrzynka o wymiarach</w:t>
            </w:r>
            <w:r>
              <w:rPr>
                <w:color w:val="000000"/>
                <w:sz w:val="20"/>
                <w:szCs w:val="20"/>
              </w:rPr>
              <w:t xml:space="preserve"> </w:t>
            </w:r>
            <w:r w:rsidRPr="00302BCF">
              <w:rPr>
                <w:color w:val="000000"/>
                <w:sz w:val="20"/>
                <w:szCs w:val="20"/>
              </w:rPr>
              <w:t>nie mniejszych niż 20 x 40 x 31 cm, na gumowych kółkach z metalowym mechanizmem.</w:t>
            </w:r>
            <w:r>
              <w:rPr>
                <w:color w:val="000000"/>
                <w:sz w:val="20"/>
                <w:szCs w:val="20"/>
              </w:rPr>
              <w:t xml:space="preserve"> </w:t>
            </w:r>
            <w:r w:rsidRPr="00302BCF">
              <w:rPr>
                <w:color w:val="000000"/>
                <w:sz w:val="20"/>
                <w:szCs w:val="20"/>
              </w:rPr>
              <w:t>Tworzenie prostych zadań matematycznych, ciągów liczbowych i rytmicznych, nauka</w:t>
            </w:r>
            <w:r>
              <w:rPr>
                <w:color w:val="000000"/>
                <w:sz w:val="20"/>
                <w:szCs w:val="20"/>
              </w:rPr>
              <w:t xml:space="preserve"> </w:t>
            </w:r>
            <w:r w:rsidRPr="00302BCF">
              <w:rPr>
                <w:color w:val="000000"/>
                <w:sz w:val="20"/>
                <w:szCs w:val="20"/>
              </w:rPr>
              <w:t>prawidłowego odwzorowania w ruchu.</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17</w:t>
            </w:r>
          </w:p>
        </w:tc>
        <w:tc>
          <w:tcPr>
            <w:tcW w:w="0" w:type="auto"/>
            <w:vAlign w:val="center"/>
          </w:tcPr>
          <w:p w:rsidR="001F176B" w:rsidRPr="00302BCF" w:rsidRDefault="001F176B" w:rsidP="00B15020">
            <w:pPr>
              <w:jc w:val="center"/>
              <w:rPr>
                <w:color w:val="000000"/>
              </w:rPr>
            </w:pPr>
            <w:r w:rsidRPr="00302BCF">
              <w:rPr>
                <w:color w:val="000000"/>
              </w:rPr>
              <w:t xml:space="preserve">HIP-HOP - płytki symbole </w:t>
            </w:r>
          </w:p>
        </w:tc>
        <w:tc>
          <w:tcPr>
            <w:tcW w:w="0" w:type="auto"/>
            <w:vAlign w:val="center"/>
          </w:tcPr>
          <w:p w:rsidR="001F176B" w:rsidRPr="00302BCF" w:rsidRDefault="001F176B" w:rsidP="00B15020">
            <w:pPr>
              <w:rPr>
                <w:color w:val="000000"/>
                <w:sz w:val="20"/>
                <w:szCs w:val="20"/>
              </w:rPr>
            </w:pPr>
            <w:r w:rsidRPr="00302BCF">
              <w:rPr>
                <w:color w:val="000000"/>
                <w:sz w:val="20"/>
                <w:szCs w:val="20"/>
              </w:rPr>
              <w:t>Zestaw 6 gumowych, antypoślizgowych, kwadratowych płytek, o boku nie mniejszym niż 25</w:t>
            </w:r>
            <w:r>
              <w:rPr>
                <w:color w:val="000000"/>
                <w:sz w:val="20"/>
                <w:szCs w:val="20"/>
              </w:rPr>
              <w:t xml:space="preserve"> </w:t>
            </w:r>
            <w:r w:rsidRPr="00302BCF">
              <w:rPr>
                <w:color w:val="000000"/>
                <w:sz w:val="20"/>
                <w:szCs w:val="20"/>
              </w:rPr>
              <w:t>cm z graficznymi symbolami oznaczającymi: niebo, ziemia, piekło. 6 drewnianych,</w:t>
            </w:r>
            <w:r>
              <w:rPr>
                <w:color w:val="000000"/>
                <w:sz w:val="20"/>
                <w:szCs w:val="20"/>
              </w:rPr>
              <w:t xml:space="preserve">  </w:t>
            </w:r>
            <w:r w:rsidRPr="00302BCF">
              <w:rPr>
                <w:color w:val="000000"/>
                <w:sz w:val="20"/>
                <w:szCs w:val="20"/>
              </w:rPr>
              <w:t>kwadratowych płytek w dwóch kolorach, o wymiarach nie mniejszych niż 6 cm z</w:t>
            </w:r>
            <w:r>
              <w:rPr>
                <w:color w:val="000000"/>
                <w:sz w:val="20"/>
                <w:szCs w:val="20"/>
              </w:rPr>
              <w:t xml:space="preserve"> </w:t>
            </w:r>
            <w:r w:rsidRPr="00302BCF">
              <w:rPr>
                <w:color w:val="000000"/>
                <w:sz w:val="20"/>
                <w:szCs w:val="20"/>
              </w:rPr>
              <w:t>oznaczeniami symboli: piekło, niebo, ziemia. Kształtuje orientację przestrzenną, ćwiczy</w:t>
            </w:r>
            <w:r>
              <w:rPr>
                <w:color w:val="000000"/>
                <w:sz w:val="20"/>
                <w:szCs w:val="20"/>
              </w:rPr>
              <w:t xml:space="preserve"> </w:t>
            </w:r>
            <w:r w:rsidRPr="00302BCF">
              <w:rPr>
                <w:color w:val="000000"/>
                <w:sz w:val="20"/>
                <w:szCs w:val="20"/>
              </w:rPr>
              <w:t>celność ruchu i zręczność, odwzorowanie rytmu.</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18</w:t>
            </w:r>
          </w:p>
        </w:tc>
        <w:tc>
          <w:tcPr>
            <w:tcW w:w="0" w:type="auto"/>
            <w:vAlign w:val="center"/>
          </w:tcPr>
          <w:p w:rsidR="001F176B" w:rsidRPr="00302BCF" w:rsidRDefault="001F176B" w:rsidP="00B15020">
            <w:pPr>
              <w:jc w:val="center"/>
              <w:rPr>
                <w:color w:val="000000"/>
              </w:rPr>
            </w:pPr>
            <w:r w:rsidRPr="00302BCF">
              <w:rPr>
                <w:color w:val="000000"/>
              </w:rPr>
              <w:t xml:space="preserve">WIEŻA LICZB - liczby z </w:t>
            </w:r>
            <w:r w:rsidR="005F370E" w:rsidRPr="00302BCF">
              <w:rPr>
                <w:color w:val="000000"/>
              </w:rPr>
              <w:t>haczykiem</w:t>
            </w:r>
            <w:r w:rsidRPr="00302BCF">
              <w:rPr>
                <w:color w:val="000000"/>
              </w:rPr>
              <w:t xml:space="preserve"> </w:t>
            </w:r>
          </w:p>
        </w:tc>
        <w:tc>
          <w:tcPr>
            <w:tcW w:w="0" w:type="auto"/>
            <w:vAlign w:val="center"/>
          </w:tcPr>
          <w:p w:rsidR="001F176B" w:rsidRPr="00302BCF" w:rsidRDefault="001F176B" w:rsidP="00B15020">
            <w:pPr>
              <w:rPr>
                <w:color w:val="000000"/>
                <w:sz w:val="20"/>
                <w:szCs w:val="20"/>
              </w:rPr>
            </w:pPr>
            <w:r w:rsidRPr="00302BCF">
              <w:rPr>
                <w:color w:val="000000"/>
                <w:sz w:val="20"/>
                <w:szCs w:val="20"/>
              </w:rPr>
              <w:t>5 dużych drewnianych klocków o podstawie kwadratu i wysokości nie mniejszej niż 10 cm.</w:t>
            </w:r>
            <w:r>
              <w:rPr>
                <w:color w:val="000000"/>
                <w:sz w:val="20"/>
                <w:szCs w:val="20"/>
              </w:rPr>
              <w:t xml:space="preserve"> </w:t>
            </w:r>
            <w:r w:rsidRPr="00302BCF">
              <w:rPr>
                <w:color w:val="000000"/>
                <w:sz w:val="20"/>
                <w:szCs w:val="20"/>
              </w:rPr>
              <w:t>Na górnej ściance umieszczony hak o minimum 5 cm wysokości, przypominający wieszak. Na</w:t>
            </w:r>
            <w:r>
              <w:rPr>
                <w:color w:val="000000"/>
                <w:sz w:val="20"/>
                <w:szCs w:val="20"/>
              </w:rPr>
              <w:t xml:space="preserve"> </w:t>
            </w:r>
            <w:r w:rsidRPr="00302BCF">
              <w:rPr>
                <w:color w:val="000000"/>
                <w:sz w:val="20"/>
                <w:szCs w:val="20"/>
              </w:rPr>
              <w:t>jednym z boków każdego klocka namalowana trudnościeralną farbą cyfra od 1 – 5, na drugim</w:t>
            </w:r>
            <w:r>
              <w:rPr>
                <w:color w:val="000000"/>
                <w:sz w:val="20"/>
                <w:szCs w:val="20"/>
              </w:rPr>
              <w:t xml:space="preserve"> </w:t>
            </w:r>
            <w:r w:rsidRPr="00302BCF">
              <w:rPr>
                <w:color w:val="000000"/>
                <w:sz w:val="20"/>
                <w:szCs w:val="20"/>
              </w:rPr>
              <w:t>boku jej odpowiednik w formie graficznej. Od spodu klocki posiadają wydrążony głęboki</w:t>
            </w:r>
            <w:r>
              <w:rPr>
                <w:color w:val="000000"/>
                <w:sz w:val="20"/>
                <w:szCs w:val="20"/>
              </w:rPr>
              <w:t xml:space="preserve"> </w:t>
            </w:r>
            <w:r w:rsidRPr="00302BCF">
              <w:rPr>
                <w:color w:val="000000"/>
                <w:sz w:val="20"/>
                <w:szCs w:val="20"/>
              </w:rPr>
              <w:t xml:space="preserve">otwór umożliwiający ustawianie klocków jeden na </w:t>
            </w:r>
            <w:r w:rsidRPr="00302BCF">
              <w:rPr>
                <w:color w:val="000000"/>
                <w:sz w:val="20"/>
                <w:szCs w:val="20"/>
              </w:rPr>
              <w:lastRenderedPageBreak/>
              <w:t>drugim. Rozpoznawanie cyfr, działania</w:t>
            </w:r>
            <w:r>
              <w:rPr>
                <w:color w:val="000000"/>
                <w:sz w:val="20"/>
                <w:szCs w:val="20"/>
              </w:rPr>
              <w:t xml:space="preserve"> </w:t>
            </w:r>
            <w:r w:rsidRPr="00302BCF">
              <w:rPr>
                <w:color w:val="000000"/>
                <w:sz w:val="20"/>
                <w:szCs w:val="20"/>
              </w:rPr>
              <w:t>matematyczne w ruchu, integracja w grupie.</w:t>
            </w:r>
          </w:p>
        </w:tc>
        <w:tc>
          <w:tcPr>
            <w:tcW w:w="0" w:type="auto"/>
            <w:vAlign w:val="center"/>
          </w:tcPr>
          <w:p w:rsidR="001F176B" w:rsidRDefault="001F176B" w:rsidP="00B15020">
            <w:pPr>
              <w:jc w:val="center"/>
              <w:rPr>
                <w:b/>
                <w:i/>
              </w:rPr>
            </w:pPr>
            <w:r>
              <w:rPr>
                <w:b/>
                <w:i/>
              </w:rPr>
              <w:lastRenderedPageBreak/>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lastRenderedPageBreak/>
              <w:t>19</w:t>
            </w:r>
          </w:p>
        </w:tc>
        <w:tc>
          <w:tcPr>
            <w:tcW w:w="0" w:type="auto"/>
            <w:vAlign w:val="center"/>
          </w:tcPr>
          <w:p w:rsidR="001F176B" w:rsidRPr="00302BCF" w:rsidRDefault="001F176B" w:rsidP="00B15020">
            <w:pPr>
              <w:jc w:val="center"/>
              <w:rPr>
                <w:color w:val="000000"/>
              </w:rPr>
            </w:pPr>
            <w:r w:rsidRPr="00302BCF">
              <w:rPr>
                <w:color w:val="000000"/>
              </w:rPr>
              <w:t xml:space="preserve">WIEŻA LICZB - chwytak                </w:t>
            </w:r>
          </w:p>
        </w:tc>
        <w:tc>
          <w:tcPr>
            <w:tcW w:w="0" w:type="auto"/>
            <w:vAlign w:val="center"/>
          </w:tcPr>
          <w:p w:rsidR="001F176B" w:rsidRPr="00302BCF" w:rsidRDefault="001F176B" w:rsidP="00B15020">
            <w:pPr>
              <w:rPr>
                <w:color w:val="000000"/>
                <w:sz w:val="20"/>
                <w:szCs w:val="20"/>
              </w:rPr>
            </w:pPr>
            <w:r w:rsidRPr="00302BCF">
              <w:rPr>
                <w:color w:val="000000"/>
                <w:sz w:val="20"/>
                <w:szCs w:val="20"/>
              </w:rPr>
              <w:t>Drewniane koło o średnicy przynajmniej 15 cm z nadrukowanymi na nim kolorowymi cyframi od 1 do</w:t>
            </w:r>
            <w:r>
              <w:rPr>
                <w:color w:val="000000"/>
                <w:sz w:val="20"/>
                <w:szCs w:val="20"/>
              </w:rPr>
              <w:t xml:space="preserve"> </w:t>
            </w:r>
            <w:r w:rsidRPr="00302BCF">
              <w:rPr>
                <w:color w:val="000000"/>
                <w:sz w:val="20"/>
                <w:szCs w:val="20"/>
              </w:rPr>
              <w:t>6 i dołączonymi 6 podwójnymi grubymi linami zakończonymi drewnianymi kulkami. Od spodu koła</w:t>
            </w:r>
            <w:r>
              <w:rPr>
                <w:color w:val="000000"/>
                <w:sz w:val="20"/>
                <w:szCs w:val="20"/>
              </w:rPr>
              <w:t xml:space="preserve"> </w:t>
            </w:r>
            <w:r w:rsidRPr="00302BCF">
              <w:rPr>
                <w:color w:val="000000"/>
                <w:sz w:val="20"/>
                <w:szCs w:val="20"/>
              </w:rPr>
              <w:t>zamocowany łańcuch zakończony dużym oczkiem umożliwiający zahaczanie elementów. Duży</w:t>
            </w:r>
            <w:r>
              <w:rPr>
                <w:color w:val="000000"/>
                <w:sz w:val="20"/>
                <w:szCs w:val="20"/>
              </w:rPr>
              <w:t xml:space="preserve"> </w:t>
            </w:r>
            <w:r w:rsidRPr="00302BCF">
              <w:rPr>
                <w:color w:val="000000"/>
                <w:sz w:val="20"/>
                <w:szCs w:val="20"/>
              </w:rPr>
              <w:t>drewniany klocek o podstawie kwadratu i wysokości nie mniejszej niż 10 cm. Na górnej ściance</w:t>
            </w:r>
            <w:r>
              <w:rPr>
                <w:color w:val="000000"/>
                <w:sz w:val="20"/>
                <w:szCs w:val="20"/>
              </w:rPr>
              <w:t xml:space="preserve"> </w:t>
            </w:r>
            <w:r w:rsidRPr="00302BCF">
              <w:rPr>
                <w:color w:val="000000"/>
                <w:sz w:val="20"/>
                <w:szCs w:val="20"/>
              </w:rPr>
              <w:t>umieszczony hak o minimum 5 cm wysokości, przypominający wieszak. Uczestnicy podczas ruchu</w:t>
            </w:r>
            <w:r w:rsidRPr="00302BCF">
              <w:rPr>
                <w:color w:val="000000"/>
                <w:sz w:val="20"/>
                <w:szCs w:val="20"/>
              </w:rPr>
              <w:br/>
              <w:t>muszą się ze sobą komunikować, współpracować, utrwalają znajomość cyfr, precyzje ruchu.</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20</w:t>
            </w:r>
          </w:p>
        </w:tc>
        <w:tc>
          <w:tcPr>
            <w:tcW w:w="0" w:type="auto"/>
            <w:vAlign w:val="center"/>
          </w:tcPr>
          <w:p w:rsidR="001F176B" w:rsidRPr="00302BCF" w:rsidRDefault="001F176B" w:rsidP="00B15020">
            <w:pPr>
              <w:rPr>
                <w:color w:val="000000"/>
              </w:rPr>
            </w:pPr>
            <w:r w:rsidRPr="00302BCF">
              <w:rPr>
                <w:color w:val="000000"/>
              </w:rPr>
              <w:t>KLOCKI KOGGI CZĘŚĆ I</w:t>
            </w:r>
          </w:p>
        </w:tc>
        <w:tc>
          <w:tcPr>
            <w:tcW w:w="0" w:type="auto"/>
            <w:vAlign w:val="center"/>
          </w:tcPr>
          <w:p w:rsidR="001F176B" w:rsidRPr="00302BCF" w:rsidRDefault="001F176B" w:rsidP="00B15020">
            <w:pPr>
              <w:rPr>
                <w:color w:val="000000"/>
                <w:sz w:val="20"/>
                <w:szCs w:val="20"/>
              </w:rPr>
            </w:pPr>
            <w:r w:rsidRPr="00302BCF">
              <w:rPr>
                <w:color w:val="000000"/>
                <w:sz w:val="20"/>
                <w:szCs w:val="20"/>
              </w:rPr>
              <w:t>Zestaw 3 klocków typu Lego, wykonanych z polietylenu o bardzo dużych rozmiarach. 1 klocek</w:t>
            </w:r>
            <w:r>
              <w:rPr>
                <w:color w:val="000000"/>
                <w:sz w:val="20"/>
                <w:szCs w:val="20"/>
              </w:rPr>
              <w:t xml:space="preserve"> </w:t>
            </w:r>
            <w:r w:rsidRPr="00302BCF">
              <w:rPr>
                <w:color w:val="000000"/>
                <w:sz w:val="20"/>
                <w:szCs w:val="20"/>
              </w:rPr>
              <w:t>płaski z 21 wypustkami o wymiarach nie mniejszych niż 12 x 70 x 30 cm, 2 klocki typu łuk z 6</w:t>
            </w:r>
            <w:r>
              <w:rPr>
                <w:color w:val="000000"/>
                <w:sz w:val="20"/>
                <w:szCs w:val="20"/>
              </w:rPr>
              <w:t xml:space="preserve"> </w:t>
            </w:r>
            <w:r w:rsidRPr="00302BCF">
              <w:rPr>
                <w:color w:val="000000"/>
                <w:sz w:val="20"/>
                <w:szCs w:val="20"/>
              </w:rPr>
              <w:t>wypustkami o wymiarach nie mniejszych niż 30 x 30 x 20 cm.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21</w:t>
            </w:r>
          </w:p>
        </w:tc>
        <w:tc>
          <w:tcPr>
            <w:tcW w:w="0" w:type="auto"/>
            <w:vAlign w:val="center"/>
          </w:tcPr>
          <w:p w:rsidR="001F176B" w:rsidRPr="00302BCF" w:rsidRDefault="001F176B" w:rsidP="00B15020">
            <w:pPr>
              <w:rPr>
                <w:color w:val="000000"/>
              </w:rPr>
            </w:pPr>
            <w:r w:rsidRPr="00302BCF">
              <w:rPr>
                <w:color w:val="000000"/>
              </w:rPr>
              <w:t xml:space="preserve">KLOCKI KOGGI CZĘŚĆ II </w:t>
            </w:r>
          </w:p>
        </w:tc>
        <w:tc>
          <w:tcPr>
            <w:tcW w:w="0" w:type="auto"/>
            <w:vAlign w:val="center"/>
          </w:tcPr>
          <w:p w:rsidR="001F176B" w:rsidRPr="00302BCF" w:rsidRDefault="001F176B" w:rsidP="00B15020">
            <w:pPr>
              <w:rPr>
                <w:color w:val="000000"/>
                <w:sz w:val="20"/>
                <w:szCs w:val="20"/>
              </w:rPr>
            </w:pPr>
            <w:r w:rsidRPr="00302BCF">
              <w:rPr>
                <w:color w:val="000000"/>
                <w:sz w:val="20"/>
                <w:szCs w:val="20"/>
              </w:rPr>
              <w:t>Zestaw 3 klocków typu Lego, wykonanych z polietylenu o bardzo dużych rozmiarach. 1 klocek</w:t>
            </w:r>
            <w:r>
              <w:rPr>
                <w:color w:val="000000"/>
                <w:sz w:val="20"/>
                <w:szCs w:val="20"/>
              </w:rPr>
              <w:t xml:space="preserve"> </w:t>
            </w:r>
            <w:r w:rsidRPr="00302BCF">
              <w:rPr>
                <w:color w:val="000000"/>
                <w:sz w:val="20"/>
                <w:szCs w:val="20"/>
              </w:rPr>
              <w:t>płaski z 21 wypustkami, o wymiarach nie mniejszych niż 12 x 70 x 30 cm, 1 klocek z 8 wypustkami</w:t>
            </w:r>
            <w:r>
              <w:rPr>
                <w:color w:val="000000"/>
                <w:sz w:val="20"/>
                <w:szCs w:val="20"/>
              </w:rPr>
              <w:t xml:space="preserve"> </w:t>
            </w:r>
            <w:r w:rsidRPr="00302BCF">
              <w:rPr>
                <w:color w:val="000000"/>
                <w:sz w:val="20"/>
                <w:szCs w:val="20"/>
              </w:rPr>
              <w:t>o wymiarach nie mniejszych niż 30 x 40 x 20 cm, 1 klocek z 2 wypustkami o wymiarach nie</w:t>
            </w:r>
            <w:r>
              <w:rPr>
                <w:color w:val="000000"/>
                <w:sz w:val="20"/>
                <w:szCs w:val="20"/>
              </w:rPr>
              <w:t xml:space="preserve"> </w:t>
            </w:r>
            <w:r w:rsidRPr="00302BCF">
              <w:rPr>
                <w:color w:val="000000"/>
                <w:sz w:val="20"/>
                <w:szCs w:val="20"/>
              </w:rPr>
              <w:t>mniejszych niż 21 x 20 x 10 cm.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22</w:t>
            </w:r>
          </w:p>
        </w:tc>
        <w:tc>
          <w:tcPr>
            <w:tcW w:w="0" w:type="auto"/>
            <w:vAlign w:val="center"/>
          </w:tcPr>
          <w:p w:rsidR="001F176B" w:rsidRPr="00302BCF" w:rsidRDefault="001F176B" w:rsidP="00B15020">
            <w:pPr>
              <w:rPr>
                <w:color w:val="000000"/>
              </w:rPr>
            </w:pPr>
            <w:r w:rsidRPr="00302BCF">
              <w:rPr>
                <w:color w:val="000000"/>
              </w:rPr>
              <w:t xml:space="preserve">KLOCKI KOGGI CZĘŚĆ III </w:t>
            </w:r>
          </w:p>
        </w:tc>
        <w:tc>
          <w:tcPr>
            <w:tcW w:w="0" w:type="auto"/>
            <w:vAlign w:val="center"/>
          </w:tcPr>
          <w:p w:rsidR="001F176B" w:rsidRPr="00302BCF" w:rsidRDefault="001F176B" w:rsidP="00B15020">
            <w:pPr>
              <w:rPr>
                <w:color w:val="000000"/>
                <w:sz w:val="20"/>
                <w:szCs w:val="20"/>
              </w:rPr>
            </w:pPr>
            <w:r w:rsidRPr="00302BCF">
              <w:rPr>
                <w:color w:val="000000"/>
                <w:sz w:val="20"/>
                <w:szCs w:val="20"/>
              </w:rPr>
              <w:t>Zestaw 2 klocków typu Lego, wykonanych z polietylenu o bardzo dużych rozmiarach. 1 klocek</w:t>
            </w:r>
            <w:r>
              <w:rPr>
                <w:color w:val="000000"/>
                <w:sz w:val="20"/>
                <w:szCs w:val="20"/>
              </w:rPr>
              <w:t xml:space="preserve"> </w:t>
            </w:r>
            <w:r w:rsidRPr="00302BCF">
              <w:rPr>
                <w:color w:val="000000"/>
                <w:sz w:val="20"/>
                <w:szCs w:val="20"/>
              </w:rPr>
              <w:t>z 12 wypustkami o wymiarach nie mniejszych niż 30 x 60 x 20 cm, 1 klocek z 8 wypustkami o</w:t>
            </w:r>
            <w:r>
              <w:rPr>
                <w:color w:val="000000"/>
                <w:sz w:val="20"/>
                <w:szCs w:val="20"/>
              </w:rPr>
              <w:t xml:space="preserve"> </w:t>
            </w:r>
            <w:r w:rsidRPr="00302BCF">
              <w:rPr>
                <w:color w:val="000000"/>
                <w:sz w:val="20"/>
                <w:szCs w:val="20"/>
              </w:rPr>
              <w:t>wymiarach nie mniejszych niż 30 x 40 x 20 cm.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23</w:t>
            </w:r>
          </w:p>
        </w:tc>
        <w:tc>
          <w:tcPr>
            <w:tcW w:w="0" w:type="auto"/>
            <w:vAlign w:val="center"/>
          </w:tcPr>
          <w:p w:rsidR="001F176B" w:rsidRPr="00302BCF" w:rsidRDefault="001F176B" w:rsidP="00B15020">
            <w:pPr>
              <w:rPr>
                <w:color w:val="000000"/>
              </w:rPr>
            </w:pPr>
            <w:r w:rsidRPr="00302BCF">
              <w:rPr>
                <w:color w:val="000000"/>
              </w:rPr>
              <w:t>KLOCKI KOGGI CZĘŚĆ IV</w:t>
            </w:r>
          </w:p>
        </w:tc>
        <w:tc>
          <w:tcPr>
            <w:tcW w:w="0" w:type="auto"/>
            <w:vAlign w:val="center"/>
          </w:tcPr>
          <w:p w:rsidR="001F176B" w:rsidRPr="00302BCF" w:rsidRDefault="001F176B" w:rsidP="00B15020">
            <w:pPr>
              <w:rPr>
                <w:color w:val="000000"/>
                <w:sz w:val="20"/>
                <w:szCs w:val="20"/>
              </w:rPr>
            </w:pPr>
            <w:r w:rsidRPr="00302BCF">
              <w:rPr>
                <w:color w:val="000000"/>
                <w:sz w:val="20"/>
                <w:szCs w:val="20"/>
              </w:rPr>
              <w:t>Zestaw 3 klocków typu Lego, wykonanych z polietylenu o bardzo dużych rozmiarach. 1 klocek z</w:t>
            </w:r>
            <w:r>
              <w:rPr>
                <w:color w:val="000000"/>
                <w:sz w:val="20"/>
                <w:szCs w:val="20"/>
              </w:rPr>
              <w:t xml:space="preserve"> </w:t>
            </w:r>
            <w:r w:rsidRPr="00302BCF">
              <w:rPr>
                <w:color w:val="000000"/>
                <w:sz w:val="20"/>
                <w:szCs w:val="20"/>
              </w:rPr>
              <w:t>12 wypustkami o wymiarach nie mniejszych niż 30 x 60 x 20 cm, 2 klocki z 2 wypustkami o</w:t>
            </w:r>
            <w:r>
              <w:rPr>
                <w:color w:val="000000"/>
                <w:sz w:val="20"/>
                <w:szCs w:val="20"/>
              </w:rPr>
              <w:t xml:space="preserve"> </w:t>
            </w:r>
            <w:r w:rsidRPr="00302BCF">
              <w:rPr>
                <w:color w:val="000000"/>
                <w:sz w:val="20"/>
                <w:szCs w:val="20"/>
              </w:rPr>
              <w:t>wymiarach nie mniejszych niż 21 x 20 x 10 cm.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24</w:t>
            </w:r>
          </w:p>
        </w:tc>
        <w:tc>
          <w:tcPr>
            <w:tcW w:w="0" w:type="auto"/>
            <w:vAlign w:val="center"/>
          </w:tcPr>
          <w:p w:rsidR="001F176B" w:rsidRPr="00302BCF" w:rsidRDefault="001F176B" w:rsidP="00B15020">
            <w:pPr>
              <w:jc w:val="center"/>
              <w:rPr>
                <w:color w:val="000000"/>
              </w:rPr>
            </w:pPr>
            <w:r w:rsidRPr="00302BCF">
              <w:rPr>
                <w:color w:val="000000"/>
              </w:rPr>
              <w:t>EDUTERAPEUTICA DYSKALKULIA EDYCJA 2012</w:t>
            </w:r>
          </w:p>
        </w:tc>
        <w:tc>
          <w:tcPr>
            <w:tcW w:w="0" w:type="auto"/>
            <w:vAlign w:val="center"/>
          </w:tcPr>
          <w:p w:rsidR="005F370E" w:rsidRPr="00302BCF" w:rsidRDefault="001F176B" w:rsidP="00B15020">
            <w:pPr>
              <w:rPr>
                <w:color w:val="000000"/>
                <w:sz w:val="20"/>
                <w:szCs w:val="20"/>
              </w:rPr>
            </w:pPr>
            <w:r w:rsidRPr="00302BCF">
              <w:rPr>
                <w:color w:val="000000"/>
                <w:sz w:val="20"/>
                <w:szCs w:val="20"/>
              </w:rPr>
              <w:t>Program komputerowy Dyskalkulia zawiera 128 ćwiczeń w formie rozbudowanych gier z wieloma poziomami oraz 36 kart pracy. Program posiada: Aplikację Terapeuty, Diagnozę, Wyniki ćwiczeń diagnostycznych, Terapię. Wykonanie sesji komputerowych jest automatycznie rejestrowane w programie, natomiast pozostałe rodzaje sesji terapeutycznych są rejestrowane ręcznie.</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gridSpan w:val="5"/>
            <w:vAlign w:val="center"/>
          </w:tcPr>
          <w:p w:rsidR="001F176B" w:rsidRPr="00302BCF" w:rsidRDefault="001F176B" w:rsidP="00B15020">
            <w:pPr>
              <w:jc w:val="center"/>
              <w:rPr>
                <w:b/>
              </w:rPr>
            </w:pPr>
            <w:r w:rsidRPr="00302BCF">
              <w:rPr>
                <w:b/>
                <w:bCs/>
              </w:rPr>
              <w:t>Zajęcia logopedyczne dla dzieci z zaburzeniami rozwoju mowy</w:t>
            </w:r>
          </w:p>
        </w:tc>
      </w:tr>
      <w:tr w:rsidR="001F176B" w:rsidTr="00B15020">
        <w:tc>
          <w:tcPr>
            <w:tcW w:w="0" w:type="auto"/>
            <w:vAlign w:val="center"/>
          </w:tcPr>
          <w:p w:rsidR="001F176B" w:rsidRDefault="00C8353B" w:rsidP="00B15020">
            <w:pPr>
              <w:jc w:val="center"/>
              <w:rPr>
                <w:b/>
                <w:i/>
              </w:rPr>
            </w:pPr>
            <w:r>
              <w:rPr>
                <w:b/>
                <w:i/>
              </w:rPr>
              <w:t>1</w:t>
            </w:r>
          </w:p>
        </w:tc>
        <w:tc>
          <w:tcPr>
            <w:tcW w:w="0" w:type="auto"/>
            <w:vAlign w:val="center"/>
          </w:tcPr>
          <w:p w:rsidR="001F176B" w:rsidRPr="00302BCF" w:rsidRDefault="001F176B" w:rsidP="00B15020">
            <w:pPr>
              <w:jc w:val="center"/>
              <w:rPr>
                <w:color w:val="000000"/>
              </w:rPr>
            </w:pPr>
            <w:r w:rsidRPr="00302BCF">
              <w:rPr>
                <w:color w:val="000000"/>
              </w:rPr>
              <w:t>TURBINKA LOGOPEDYCZNA</w:t>
            </w:r>
          </w:p>
        </w:tc>
        <w:tc>
          <w:tcPr>
            <w:tcW w:w="0" w:type="auto"/>
            <w:vAlign w:val="center"/>
          </w:tcPr>
          <w:p w:rsidR="001F176B" w:rsidRPr="00302BCF" w:rsidRDefault="001F176B" w:rsidP="00B15020">
            <w:pPr>
              <w:rPr>
                <w:color w:val="000000"/>
                <w:sz w:val="20"/>
                <w:szCs w:val="20"/>
              </w:rPr>
            </w:pPr>
            <w:r w:rsidRPr="00302BCF">
              <w:rPr>
                <w:color w:val="000000"/>
                <w:sz w:val="20"/>
                <w:szCs w:val="20"/>
              </w:rPr>
              <w:t>Gra rozwijająca kontrolę nad oddechem. 2 obręcze z obrazkami, o różnym stopniu trudności, instrukcja, dwa płócienne woreczki, 20 gumowych pierścieni. Logopedyczna gra oddechowa. Gra przeznaczona dla 2 osób</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2</w:t>
            </w:r>
          </w:p>
        </w:tc>
        <w:tc>
          <w:tcPr>
            <w:tcW w:w="0" w:type="auto"/>
            <w:vAlign w:val="center"/>
          </w:tcPr>
          <w:p w:rsidR="001F176B" w:rsidRPr="00302BCF" w:rsidRDefault="00401A3C" w:rsidP="00B15020">
            <w:pPr>
              <w:jc w:val="center"/>
              <w:rPr>
                <w:color w:val="000000"/>
              </w:rPr>
            </w:pPr>
            <w:r>
              <w:rPr>
                <w:color w:val="000000"/>
              </w:rPr>
              <w:t xml:space="preserve">Obrazki i wyrazy do badania i doskonalenia </w:t>
            </w:r>
            <w:r>
              <w:rPr>
                <w:color w:val="000000"/>
              </w:rPr>
              <w:lastRenderedPageBreak/>
              <w:t>słuchu fonemowego dzieci</w:t>
            </w:r>
          </w:p>
        </w:tc>
        <w:tc>
          <w:tcPr>
            <w:tcW w:w="0" w:type="auto"/>
            <w:vAlign w:val="center"/>
          </w:tcPr>
          <w:p w:rsidR="001F176B" w:rsidRPr="00302BCF" w:rsidRDefault="001F176B" w:rsidP="00B15020">
            <w:pPr>
              <w:rPr>
                <w:color w:val="000000"/>
                <w:sz w:val="20"/>
                <w:szCs w:val="20"/>
              </w:rPr>
            </w:pPr>
            <w:r w:rsidRPr="00302BCF">
              <w:rPr>
                <w:color w:val="000000"/>
                <w:sz w:val="20"/>
                <w:szCs w:val="20"/>
              </w:rPr>
              <w:lastRenderedPageBreak/>
              <w:t xml:space="preserve">Zestaw 252 obrazków i wyrazów na kartonikach do badania i doskonalenia słuchu fonemowego dzieci. Specjalistyczna pomoc przeznaczona dla logopedów, </w:t>
            </w:r>
            <w:r w:rsidRPr="00302BCF">
              <w:rPr>
                <w:color w:val="000000"/>
                <w:sz w:val="20"/>
                <w:szCs w:val="20"/>
              </w:rPr>
              <w:lastRenderedPageBreak/>
              <w:t>glottodydatyków, nauczycieli przedszkoli i nauczania początkowego</w:t>
            </w:r>
          </w:p>
        </w:tc>
        <w:tc>
          <w:tcPr>
            <w:tcW w:w="0" w:type="auto"/>
            <w:vAlign w:val="center"/>
          </w:tcPr>
          <w:p w:rsidR="001F176B" w:rsidRDefault="001F176B" w:rsidP="00B15020">
            <w:pPr>
              <w:jc w:val="center"/>
              <w:rPr>
                <w:b/>
                <w:i/>
              </w:rPr>
            </w:pPr>
            <w:r>
              <w:rPr>
                <w:b/>
                <w:i/>
              </w:rPr>
              <w:lastRenderedPageBreak/>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lastRenderedPageBreak/>
              <w:t>3</w:t>
            </w:r>
          </w:p>
        </w:tc>
        <w:tc>
          <w:tcPr>
            <w:tcW w:w="0" w:type="auto"/>
            <w:vAlign w:val="center"/>
          </w:tcPr>
          <w:p w:rsidR="001F176B" w:rsidRPr="00302BCF" w:rsidRDefault="001F176B" w:rsidP="00B15020">
            <w:pPr>
              <w:jc w:val="center"/>
              <w:rPr>
                <w:color w:val="000000"/>
              </w:rPr>
            </w:pPr>
            <w:r w:rsidRPr="00302BCF">
              <w:rPr>
                <w:color w:val="000000"/>
              </w:rPr>
              <w:t>TANGALO</w:t>
            </w:r>
          </w:p>
        </w:tc>
        <w:tc>
          <w:tcPr>
            <w:tcW w:w="0" w:type="auto"/>
            <w:vAlign w:val="center"/>
          </w:tcPr>
          <w:p w:rsidR="001F176B" w:rsidRPr="00302BCF" w:rsidRDefault="001F176B" w:rsidP="00B15020">
            <w:pPr>
              <w:rPr>
                <w:color w:val="000000"/>
                <w:sz w:val="20"/>
                <w:szCs w:val="20"/>
              </w:rPr>
            </w:pPr>
            <w:r w:rsidRPr="00302BCF">
              <w:rPr>
                <w:color w:val="000000"/>
                <w:sz w:val="20"/>
                <w:szCs w:val="20"/>
              </w:rPr>
              <w:t>2 drewniane pudełka (jasne i ciemne), w których mieści się 7 drewnianych klocków o różnym</w:t>
            </w:r>
            <w:r>
              <w:rPr>
                <w:color w:val="000000"/>
                <w:sz w:val="20"/>
                <w:szCs w:val="20"/>
              </w:rPr>
              <w:t xml:space="preserve"> </w:t>
            </w:r>
            <w:r w:rsidRPr="00302BCF">
              <w:rPr>
                <w:color w:val="000000"/>
                <w:sz w:val="20"/>
                <w:szCs w:val="20"/>
              </w:rPr>
              <w:t>kształcie i wielkości: Zestaw zawiera 30 sztywnych kart z obrazkami. Każda karta posiada</w:t>
            </w:r>
            <w:r>
              <w:rPr>
                <w:color w:val="000000"/>
                <w:sz w:val="20"/>
                <w:szCs w:val="20"/>
              </w:rPr>
              <w:t xml:space="preserve"> </w:t>
            </w:r>
            <w:r w:rsidRPr="00302BCF">
              <w:rPr>
                <w:color w:val="000000"/>
                <w:sz w:val="20"/>
                <w:szCs w:val="20"/>
              </w:rPr>
              <w:t>wycięty fragment, który dziecko musi wypełnić klockami z pudełka, według oznaczonej ilości</w:t>
            </w:r>
            <w:r>
              <w:rPr>
                <w:color w:val="000000"/>
                <w:sz w:val="20"/>
                <w:szCs w:val="20"/>
              </w:rPr>
              <w:t xml:space="preserve"> </w:t>
            </w:r>
            <w:r w:rsidRPr="00302BCF">
              <w:rPr>
                <w:color w:val="000000"/>
                <w:sz w:val="20"/>
                <w:szCs w:val="20"/>
              </w:rPr>
              <w:t>przedstawionej na obrazku. Ćwiczy kierunkowość, orientacje przestrzenną, analizę i syntezę</w:t>
            </w:r>
            <w:r>
              <w:rPr>
                <w:color w:val="000000"/>
                <w:sz w:val="20"/>
                <w:szCs w:val="20"/>
              </w:rPr>
              <w:t xml:space="preserve"> </w:t>
            </w:r>
            <w:r w:rsidRPr="00302BCF">
              <w:rPr>
                <w:color w:val="000000"/>
                <w:sz w:val="20"/>
                <w:szCs w:val="20"/>
              </w:rPr>
              <w:t>dobieranie właściwych elementów. Całość zamieszczona w kartonowym pudełku.</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4</w:t>
            </w:r>
          </w:p>
        </w:tc>
        <w:tc>
          <w:tcPr>
            <w:tcW w:w="0" w:type="auto"/>
            <w:vAlign w:val="center"/>
          </w:tcPr>
          <w:p w:rsidR="001F176B" w:rsidRPr="00302BCF" w:rsidRDefault="001F176B" w:rsidP="00B15020">
            <w:pPr>
              <w:rPr>
                <w:color w:val="000000"/>
              </w:rPr>
            </w:pPr>
            <w:r w:rsidRPr="00302BCF">
              <w:rPr>
                <w:color w:val="000000"/>
              </w:rPr>
              <w:t>Słucham, wiem, odczytuję – plansze cz. 1</w:t>
            </w:r>
          </w:p>
        </w:tc>
        <w:tc>
          <w:tcPr>
            <w:tcW w:w="0" w:type="auto"/>
            <w:vAlign w:val="center"/>
          </w:tcPr>
          <w:p w:rsidR="001F176B" w:rsidRPr="00302BCF" w:rsidRDefault="001F176B" w:rsidP="00B15020">
            <w:pPr>
              <w:rPr>
                <w:color w:val="000000"/>
                <w:sz w:val="20"/>
                <w:szCs w:val="20"/>
              </w:rPr>
            </w:pPr>
            <w:r w:rsidRPr="00302BCF">
              <w:rPr>
                <w:color w:val="000000"/>
                <w:sz w:val="20"/>
                <w:szCs w:val="20"/>
              </w:rPr>
              <w:t>Zestaw 50 drewnianych, kwadratowych płytek o wymiarach nie mniejszych niż 6 cm z kolorowymi</w:t>
            </w:r>
            <w:r>
              <w:rPr>
                <w:color w:val="000000"/>
                <w:sz w:val="20"/>
                <w:szCs w:val="20"/>
              </w:rPr>
              <w:t xml:space="preserve"> </w:t>
            </w:r>
            <w:r w:rsidRPr="00302BCF">
              <w:rPr>
                <w:color w:val="000000"/>
                <w:sz w:val="20"/>
                <w:szCs w:val="20"/>
              </w:rPr>
              <w:t>powtarzającymi się dwukrotnie obrazkami. Umożliwiają one dzieciom dzielenie obrazków na grupy,</w:t>
            </w:r>
            <w:r>
              <w:rPr>
                <w:color w:val="000000"/>
                <w:sz w:val="20"/>
                <w:szCs w:val="20"/>
              </w:rPr>
              <w:t xml:space="preserve"> </w:t>
            </w:r>
            <w:r w:rsidRPr="00302BCF">
              <w:rPr>
                <w:color w:val="000000"/>
                <w:sz w:val="20"/>
                <w:szCs w:val="20"/>
              </w:rPr>
              <w:t>przeprowadzenie ćwiczeń słuchowych. Zestaw zawiera płytę CD z 20 nagraniami w oddzielnych</w:t>
            </w:r>
            <w:r>
              <w:rPr>
                <w:color w:val="000000"/>
                <w:sz w:val="20"/>
                <w:szCs w:val="20"/>
              </w:rPr>
              <w:t xml:space="preserve"> </w:t>
            </w:r>
            <w:r w:rsidRPr="00302BCF">
              <w:rPr>
                <w:color w:val="000000"/>
                <w:sz w:val="20"/>
                <w:szCs w:val="20"/>
              </w:rPr>
              <w:t>blokach, gdzie każdy składa się z 3 odgłosów. 12 drewnianych podstawek dwurzędowych o długości</w:t>
            </w:r>
            <w:r>
              <w:rPr>
                <w:color w:val="000000"/>
                <w:sz w:val="20"/>
                <w:szCs w:val="20"/>
              </w:rPr>
              <w:t xml:space="preserve"> </w:t>
            </w:r>
            <w:r w:rsidRPr="00302BCF">
              <w:rPr>
                <w:color w:val="000000"/>
                <w:sz w:val="20"/>
                <w:szCs w:val="20"/>
              </w:rPr>
              <w:t>nie mniejszej niż 18 cm. Całość zamknięta w drewnianym pudełku. Pomoc stymuluje sprawność</w:t>
            </w:r>
            <w:r>
              <w:rPr>
                <w:color w:val="000000"/>
                <w:sz w:val="20"/>
                <w:szCs w:val="20"/>
              </w:rPr>
              <w:t xml:space="preserve"> </w:t>
            </w:r>
            <w:r w:rsidRPr="00302BCF">
              <w:rPr>
                <w:color w:val="000000"/>
                <w:sz w:val="20"/>
                <w:szCs w:val="20"/>
              </w:rPr>
              <w:t>analizatora słuchowego.</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5</w:t>
            </w:r>
          </w:p>
        </w:tc>
        <w:tc>
          <w:tcPr>
            <w:tcW w:w="0" w:type="auto"/>
            <w:vAlign w:val="center"/>
          </w:tcPr>
          <w:p w:rsidR="001F176B" w:rsidRPr="00302BCF" w:rsidRDefault="001F176B" w:rsidP="00B15020">
            <w:pPr>
              <w:rPr>
                <w:color w:val="000000"/>
              </w:rPr>
            </w:pPr>
            <w:r w:rsidRPr="00302BCF">
              <w:rPr>
                <w:color w:val="000000"/>
              </w:rPr>
              <w:t>Słucham, wiem, odczytuję – płyty cz. 1</w:t>
            </w:r>
          </w:p>
        </w:tc>
        <w:tc>
          <w:tcPr>
            <w:tcW w:w="0" w:type="auto"/>
            <w:vAlign w:val="center"/>
          </w:tcPr>
          <w:p w:rsidR="001F176B" w:rsidRPr="00302BCF" w:rsidRDefault="001F176B" w:rsidP="00B15020">
            <w:pPr>
              <w:rPr>
                <w:color w:val="000000"/>
                <w:sz w:val="20"/>
                <w:szCs w:val="20"/>
              </w:rPr>
            </w:pPr>
            <w:r w:rsidRPr="00302BCF">
              <w:rPr>
                <w:color w:val="000000"/>
                <w:sz w:val="20"/>
                <w:szCs w:val="20"/>
              </w:rPr>
              <w:t>Dwie płyty CD z nagraniami odgłosów. Płyta I zawiera nagranie 30 pojedynczych dźwięków np. odgłosy</w:t>
            </w:r>
            <w:r>
              <w:rPr>
                <w:color w:val="000000"/>
                <w:sz w:val="20"/>
                <w:szCs w:val="20"/>
              </w:rPr>
              <w:t xml:space="preserve"> </w:t>
            </w:r>
            <w:r w:rsidRPr="00302BCF">
              <w:rPr>
                <w:color w:val="000000"/>
                <w:sz w:val="20"/>
                <w:szCs w:val="20"/>
              </w:rPr>
              <w:t xml:space="preserve">słyszalne przy wykonywaniu czynności domowych, płyta II zawiera nagranie 30 par dźwięków </w:t>
            </w:r>
            <w:r>
              <w:rPr>
                <w:color w:val="000000"/>
                <w:sz w:val="20"/>
                <w:szCs w:val="20"/>
              </w:rPr>
              <w:t>–</w:t>
            </w:r>
            <w:r w:rsidRPr="00302BCF">
              <w:rPr>
                <w:color w:val="000000"/>
                <w:sz w:val="20"/>
                <w:szCs w:val="20"/>
              </w:rPr>
              <w:t xml:space="preserve"> kombinacja</w:t>
            </w:r>
            <w:r>
              <w:rPr>
                <w:color w:val="000000"/>
                <w:sz w:val="20"/>
                <w:szCs w:val="20"/>
              </w:rPr>
              <w:t xml:space="preserve"> </w:t>
            </w:r>
            <w:r w:rsidRPr="00302BCF">
              <w:rPr>
                <w:color w:val="000000"/>
                <w:sz w:val="20"/>
                <w:szCs w:val="20"/>
              </w:rPr>
              <w:t>połączenia dwóch odgłosów. 10 drewnianych kwadratowych płytek z obrazkami przedstawiającymi</w:t>
            </w:r>
            <w:r>
              <w:rPr>
                <w:color w:val="000000"/>
                <w:sz w:val="20"/>
                <w:szCs w:val="20"/>
              </w:rPr>
              <w:t xml:space="preserve"> </w:t>
            </w:r>
            <w:r w:rsidRPr="00302BCF">
              <w:rPr>
                <w:color w:val="000000"/>
                <w:sz w:val="20"/>
                <w:szCs w:val="20"/>
              </w:rPr>
              <w:t>słyszane odgłosy np. odgłosy zwierząt domowych, czynności domowych.</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6</w:t>
            </w:r>
          </w:p>
        </w:tc>
        <w:tc>
          <w:tcPr>
            <w:tcW w:w="0" w:type="auto"/>
            <w:vAlign w:val="center"/>
          </w:tcPr>
          <w:p w:rsidR="001F176B" w:rsidRPr="00302BCF" w:rsidRDefault="001F176B" w:rsidP="00B15020">
            <w:pPr>
              <w:rPr>
                <w:color w:val="000000"/>
              </w:rPr>
            </w:pPr>
            <w:r w:rsidRPr="00302BCF">
              <w:rPr>
                <w:color w:val="000000"/>
              </w:rPr>
              <w:t>Słucham, wiem, odczytuję – plansze cz. 2</w:t>
            </w:r>
          </w:p>
        </w:tc>
        <w:tc>
          <w:tcPr>
            <w:tcW w:w="0" w:type="auto"/>
            <w:vAlign w:val="center"/>
          </w:tcPr>
          <w:p w:rsidR="001F176B" w:rsidRPr="00302BCF" w:rsidRDefault="001F176B" w:rsidP="00B15020">
            <w:pPr>
              <w:rPr>
                <w:color w:val="000000"/>
                <w:sz w:val="20"/>
                <w:szCs w:val="20"/>
              </w:rPr>
            </w:pPr>
            <w:r w:rsidRPr="00302BCF">
              <w:rPr>
                <w:color w:val="000000"/>
                <w:sz w:val="20"/>
                <w:szCs w:val="20"/>
              </w:rPr>
              <w:t>Zestaw 50 drewnianych, kwadratowych płytek o wymiarach nie mniejszych niż 6 cm z</w:t>
            </w:r>
            <w:r w:rsidRPr="00302BCF">
              <w:rPr>
                <w:color w:val="000000"/>
                <w:sz w:val="20"/>
                <w:szCs w:val="20"/>
              </w:rPr>
              <w:br/>
              <w:t>kolorowymi powtarzającymi się dwukrotnie obrazkami. Umożliwiają one dzieciom dzielenie</w:t>
            </w:r>
            <w:r>
              <w:rPr>
                <w:color w:val="000000"/>
                <w:sz w:val="20"/>
                <w:szCs w:val="20"/>
              </w:rPr>
              <w:t xml:space="preserve"> </w:t>
            </w:r>
            <w:r w:rsidRPr="00302BCF">
              <w:rPr>
                <w:color w:val="000000"/>
                <w:sz w:val="20"/>
                <w:szCs w:val="20"/>
              </w:rPr>
              <w:t>obrazków na grupy, przeprowadzenie ćwiczeń słuchowych. Zestaw zawiera płytę CD z 20</w:t>
            </w:r>
            <w:r>
              <w:rPr>
                <w:color w:val="000000"/>
                <w:sz w:val="20"/>
                <w:szCs w:val="20"/>
              </w:rPr>
              <w:t xml:space="preserve"> </w:t>
            </w:r>
            <w:r w:rsidRPr="00302BCF">
              <w:rPr>
                <w:color w:val="000000"/>
                <w:sz w:val="20"/>
                <w:szCs w:val="20"/>
              </w:rPr>
              <w:t>nagraniami w oddzielnych blokach, gdzie każdy składa się z 3 odgłosów. 12 drewnianych</w:t>
            </w:r>
            <w:r>
              <w:rPr>
                <w:color w:val="000000"/>
                <w:sz w:val="20"/>
                <w:szCs w:val="20"/>
              </w:rPr>
              <w:t xml:space="preserve"> </w:t>
            </w:r>
            <w:r w:rsidRPr="00302BCF">
              <w:rPr>
                <w:color w:val="000000"/>
                <w:sz w:val="20"/>
                <w:szCs w:val="20"/>
              </w:rPr>
              <w:t>podstawek dwurzędowych o długości nie mniejszej niż 18 cm. Całość zamknięta w</w:t>
            </w:r>
            <w:r>
              <w:rPr>
                <w:color w:val="000000"/>
                <w:sz w:val="20"/>
                <w:szCs w:val="20"/>
              </w:rPr>
              <w:t xml:space="preserve"> </w:t>
            </w:r>
            <w:r w:rsidRPr="00302BCF">
              <w:rPr>
                <w:color w:val="000000"/>
                <w:sz w:val="20"/>
                <w:szCs w:val="20"/>
              </w:rPr>
              <w:t>drewnianym pudełku. Pomoc stymuluje sprawność analizatora słuchowego.</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7</w:t>
            </w:r>
          </w:p>
        </w:tc>
        <w:tc>
          <w:tcPr>
            <w:tcW w:w="0" w:type="auto"/>
            <w:vAlign w:val="center"/>
          </w:tcPr>
          <w:p w:rsidR="001F176B" w:rsidRPr="00302BCF" w:rsidRDefault="001F176B" w:rsidP="00B15020">
            <w:pPr>
              <w:rPr>
                <w:color w:val="000000"/>
              </w:rPr>
            </w:pPr>
            <w:r w:rsidRPr="00302BCF">
              <w:rPr>
                <w:color w:val="000000"/>
              </w:rPr>
              <w:t>Słucham, wiem, odczytuję – płyty cz. 2</w:t>
            </w:r>
          </w:p>
        </w:tc>
        <w:tc>
          <w:tcPr>
            <w:tcW w:w="0" w:type="auto"/>
            <w:vAlign w:val="center"/>
          </w:tcPr>
          <w:p w:rsidR="001F176B" w:rsidRPr="00302BCF" w:rsidRDefault="001F176B" w:rsidP="00B15020">
            <w:pPr>
              <w:rPr>
                <w:color w:val="000000"/>
                <w:sz w:val="20"/>
                <w:szCs w:val="20"/>
              </w:rPr>
            </w:pPr>
            <w:r w:rsidRPr="00302BCF">
              <w:rPr>
                <w:color w:val="000000"/>
                <w:sz w:val="20"/>
                <w:szCs w:val="20"/>
              </w:rPr>
              <w:t>Dwie płyty CD z nagraniami odgłosów. Płyta I zawiera nagranie 30 pojedynczych dźwięków np.</w:t>
            </w:r>
            <w:r>
              <w:rPr>
                <w:color w:val="000000"/>
                <w:sz w:val="20"/>
                <w:szCs w:val="20"/>
              </w:rPr>
              <w:t xml:space="preserve"> </w:t>
            </w:r>
            <w:r w:rsidRPr="00302BCF">
              <w:rPr>
                <w:color w:val="000000"/>
                <w:sz w:val="20"/>
                <w:szCs w:val="20"/>
              </w:rPr>
              <w:t>pojazdów, płyta II zawiera nagranie 30 par dźwięków – kombinacja połączenia dwóch odgłosów. 10</w:t>
            </w:r>
            <w:r>
              <w:rPr>
                <w:color w:val="000000"/>
                <w:sz w:val="20"/>
                <w:szCs w:val="20"/>
              </w:rPr>
              <w:t xml:space="preserve"> </w:t>
            </w:r>
            <w:r w:rsidRPr="00302BCF">
              <w:rPr>
                <w:color w:val="000000"/>
                <w:sz w:val="20"/>
                <w:szCs w:val="20"/>
              </w:rPr>
              <w:t>drewnianych kwadratowych płytek z obrazkami przedstawiającymi słyszane odgłosy np. odgłosy</w:t>
            </w:r>
            <w:r>
              <w:rPr>
                <w:color w:val="000000"/>
                <w:sz w:val="20"/>
                <w:szCs w:val="20"/>
              </w:rPr>
              <w:t xml:space="preserve"> </w:t>
            </w:r>
            <w:r w:rsidRPr="00302BCF">
              <w:rPr>
                <w:color w:val="000000"/>
                <w:sz w:val="20"/>
                <w:szCs w:val="20"/>
              </w:rPr>
              <w:t>pojazdów i urządzeń.</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8</w:t>
            </w:r>
          </w:p>
        </w:tc>
        <w:tc>
          <w:tcPr>
            <w:tcW w:w="0" w:type="auto"/>
            <w:vAlign w:val="center"/>
          </w:tcPr>
          <w:p w:rsidR="001F176B" w:rsidRPr="00302BCF" w:rsidRDefault="001F176B" w:rsidP="00B15020">
            <w:pPr>
              <w:rPr>
                <w:color w:val="000000"/>
              </w:rPr>
            </w:pPr>
            <w:r w:rsidRPr="00302BCF">
              <w:rPr>
                <w:color w:val="000000"/>
              </w:rPr>
              <w:t>TRUDNE SŁOWA 1</w:t>
            </w:r>
          </w:p>
        </w:tc>
        <w:tc>
          <w:tcPr>
            <w:tcW w:w="0" w:type="auto"/>
            <w:vAlign w:val="center"/>
          </w:tcPr>
          <w:p w:rsidR="001F176B" w:rsidRPr="00302BCF" w:rsidRDefault="001F176B" w:rsidP="00B15020">
            <w:pPr>
              <w:rPr>
                <w:color w:val="000000"/>
                <w:sz w:val="20"/>
                <w:szCs w:val="20"/>
              </w:rPr>
            </w:pPr>
            <w:r w:rsidRPr="00302BCF">
              <w:rPr>
                <w:color w:val="000000"/>
                <w:sz w:val="20"/>
                <w:szCs w:val="20"/>
              </w:rPr>
              <w:t>Gra logopedyczna- 9 plansz z obrazkami i podpisami , plastikowa ramka, notes</w:t>
            </w:r>
            <w:r>
              <w:rPr>
                <w:color w:val="000000"/>
                <w:sz w:val="20"/>
                <w:szCs w:val="20"/>
              </w:rPr>
              <w:t xml:space="preserve"> </w:t>
            </w:r>
            <w:r w:rsidRPr="00302BCF">
              <w:rPr>
                <w:color w:val="000000"/>
                <w:sz w:val="20"/>
                <w:szCs w:val="20"/>
              </w:rPr>
              <w:t>instrukcja w języku polskim. Ćwiczy różnice głosek, pamięć wzrokową, słuchową, koncentrację uwagi</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lastRenderedPageBreak/>
              <w:t>9</w:t>
            </w:r>
          </w:p>
        </w:tc>
        <w:tc>
          <w:tcPr>
            <w:tcW w:w="0" w:type="auto"/>
            <w:vAlign w:val="center"/>
          </w:tcPr>
          <w:p w:rsidR="001F176B" w:rsidRPr="00302BCF" w:rsidRDefault="001F176B" w:rsidP="00B15020">
            <w:pPr>
              <w:rPr>
                <w:color w:val="000000"/>
              </w:rPr>
            </w:pPr>
            <w:r w:rsidRPr="00302BCF">
              <w:rPr>
                <w:color w:val="000000"/>
              </w:rPr>
              <w:t>TRUDNE SŁOWA 2</w:t>
            </w:r>
          </w:p>
        </w:tc>
        <w:tc>
          <w:tcPr>
            <w:tcW w:w="0" w:type="auto"/>
            <w:vAlign w:val="center"/>
          </w:tcPr>
          <w:p w:rsidR="001F176B" w:rsidRPr="00302BCF" w:rsidRDefault="001F176B" w:rsidP="00B15020">
            <w:pPr>
              <w:rPr>
                <w:color w:val="000000"/>
                <w:sz w:val="20"/>
                <w:szCs w:val="20"/>
              </w:rPr>
            </w:pPr>
            <w:r w:rsidRPr="00302BCF">
              <w:rPr>
                <w:color w:val="000000"/>
                <w:sz w:val="20"/>
                <w:szCs w:val="20"/>
              </w:rPr>
              <w:t>Gra logopedyczna- 9 plansz z obrazkami i podpisami , plastikowa ramka, notes</w:t>
            </w:r>
            <w:r>
              <w:rPr>
                <w:color w:val="000000"/>
                <w:sz w:val="20"/>
                <w:szCs w:val="20"/>
              </w:rPr>
              <w:t xml:space="preserve"> </w:t>
            </w:r>
            <w:r w:rsidRPr="00302BCF">
              <w:rPr>
                <w:color w:val="000000"/>
                <w:sz w:val="20"/>
                <w:szCs w:val="20"/>
              </w:rPr>
              <w:t>instrukcja w języku polskim. Ćwiczy różnice głosek, pamięć wzrokową, słuchową, koncentrację uwagi</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10</w:t>
            </w:r>
          </w:p>
        </w:tc>
        <w:tc>
          <w:tcPr>
            <w:tcW w:w="0" w:type="auto"/>
            <w:vAlign w:val="center"/>
          </w:tcPr>
          <w:p w:rsidR="001F176B" w:rsidRPr="00302BCF" w:rsidRDefault="001F176B" w:rsidP="00B15020">
            <w:pPr>
              <w:jc w:val="center"/>
              <w:rPr>
                <w:color w:val="000000"/>
              </w:rPr>
            </w:pPr>
            <w:r w:rsidRPr="00302BCF">
              <w:rPr>
                <w:color w:val="000000"/>
              </w:rPr>
              <w:t>EDUTERAPEUTICA LOGOPEDIA ZESTAW PODSTAWOWY EDYCJA 2012</w:t>
            </w:r>
          </w:p>
        </w:tc>
        <w:tc>
          <w:tcPr>
            <w:tcW w:w="0" w:type="auto"/>
            <w:vAlign w:val="center"/>
          </w:tcPr>
          <w:p w:rsidR="001F176B" w:rsidRPr="00302BCF" w:rsidRDefault="001F176B" w:rsidP="00B15020">
            <w:pPr>
              <w:rPr>
                <w:color w:val="000000"/>
                <w:sz w:val="20"/>
                <w:szCs w:val="20"/>
              </w:rPr>
            </w:pPr>
            <w:r w:rsidRPr="00302BCF">
              <w:rPr>
                <w:color w:val="000000"/>
                <w:sz w:val="20"/>
                <w:szCs w:val="20"/>
              </w:rPr>
              <w:t>Multimedialny program do diagnozy i terapii logopedycznej dzieci w wieku 5-12 lat. Zestaw zawiera: Aplikację Terapeuty pozwala na zarządzanie diagnozą i terapią, Specjalistyczny moduł logopedyczny (pozwala na kompleksową diagnozę budowy i funkcjonowania narządów artykulacyjnych, słuchu fonematycznego, mowy i artykulacji poszczególnych głosek, a także terapię artykulacji szeregów szumiącego, syczącego i ciszącego oraz głoski r). Program w wersji podstawowej zawiera 515 interaktywnych ćwiczeń oraz 429 kart pracy. Naklejki – nagrody dla uczniów. Słuchawki z mikrofonem. Program do kalibracji nagrań (poprawia jakość nagrań) Ćwiczenia do wydruku: karty pracy i wskazówki dla opiekunów</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11</w:t>
            </w:r>
          </w:p>
        </w:tc>
        <w:tc>
          <w:tcPr>
            <w:tcW w:w="0" w:type="auto"/>
            <w:vAlign w:val="center"/>
          </w:tcPr>
          <w:p w:rsidR="001F176B" w:rsidRPr="00302BCF" w:rsidRDefault="001F176B" w:rsidP="00B15020">
            <w:pPr>
              <w:jc w:val="center"/>
              <w:rPr>
                <w:color w:val="000000"/>
              </w:rPr>
            </w:pPr>
            <w:r w:rsidRPr="00302BCF">
              <w:rPr>
                <w:color w:val="000000"/>
              </w:rPr>
              <w:t>MEMO SZUMKI</w:t>
            </w:r>
          </w:p>
        </w:tc>
        <w:tc>
          <w:tcPr>
            <w:tcW w:w="0" w:type="auto"/>
            <w:vAlign w:val="center"/>
          </w:tcPr>
          <w:p w:rsidR="001F176B" w:rsidRPr="00302BCF" w:rsidRDefault="001F176B" w:rsidP="00B15020">
            <w:pPr>
              <w:rPr>
                <w:color w:val="000000"/>
                <w:sz w:val="20"/>
                <w:szCs w:val="20"/>
              </w:rPr>
            </w:pPr>
            <w:r w:rsidRPr="00302BCF">
              <w:rPr>
                <w:color w:val="000000"/>
                <w:sz w:val="20"/>
                <w:szCs w:val="20"/>
              </w:rPr>
              <w:t>Zestaw MEMO szumki to 72 kartoniki (36 par) z obrazkami, których atrybuty zawierają w swej nazwie słowo z głoskami: sz, ż, cz, dż</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12</w:t>
            </w:r>
          </w:p>
        </w:tc>
        <w:tc>
          <w:tcPr>
            <w:tcW w:w="0" w:type="auto"/>
            <w:vAlign w:val="center"/>
          </w:tcPr>
          <w:p w:rsidR="001F176B" w:rsidRPr="00302BCF" w:rsidRDefault="001F176B" w:rsidP="00B15020">
            <w:pPr>
              <w:jc w:val="center"/>
              <w:rPr>
                <w:color w:val="000000"/>
              </w:rPr>
            </w:pPr>
            <w:r w:rsidRPr="00302BCF">
              <w:rPr>
                <w:color w:val="000000"/>
              </w:rPr>
              <w:t>MIMIC - ZABAWY LOGOPEDYCZNE Z BUZIĄ</w:t>
            </w:r>
          </w:p>
        </w:tc>
        <w:tc>
          <w:tcPr>
            <w:tcW w:w="0" w:type="auto"/>
            <w:vAlign w:val="center"/>
          </w:tcPr>
          <w:p w:rsidR="001F176B" w:rsidRPr="00302BCF" w:rsidRDefault="001F176B" w:rsidP="00B15020">
            <w:pPr>
              <w:rPr>
                <w:color w:val="000000"/>
                <w:sz w:val="20"/>
                <w:szCs w:val="20"/>
              </w:rPr>
            </w:pPr>
            <w:r w:rsidRPr="00302BCF">
              <w:rPr>
                <w:color w:val="000000"/>
                <w:sz w:val="20"/>
                <w:szCs w:val="20"/>
              </w:rPr>
              <w:t>28 kolorowych kartoników z trwałej tektury na których wyraźnie, ale w zabawny sposób, przedstawione zostały najważniejsze "logopedyczne grymasy" ,wymiar kartonika nie mniejszy niż  10 x 10 cm, wszystko umieszczone w trwałym, kartonowym pudełku, instrukcja metodyczna .Zastosowanie: terapia logopedyczna, terapia legastenii</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13</w:t>
            </w:r>
          </w:p>
        </w:tc>
        <w:tc>
          <w:tcPr>
            <w:tcW w:w="0" w:type="auto"/>
            <w:vAlign w:val="center"/>
          </w:tcPr>
          <w:p w:rsidR="001F176B" w:rsidRPr="00302BCF" w:rsidRDefault="001F176B" w:rsidP="00B15020">
            <w:pPr>
              <w:jc w:val="center"/>
              <w:rPr>
                <w:color w:val="000000"/>
              </w:rPr>
            </w:pPr>
            <w:r w:rsidRPr="00302BCF">
              <w:rPr>
                <w:color w:val="000000"/>
              </w:rPr>
              <w:t>EDUTERAPEUTICA LOGOPEDIA ZESTAW POSZERZONY EDYCJA 2012</w:t>
            </w:r>
          </w:p>
        </w:tc>
        <w:tc>
          <w:tcPr>
            <w:tcW w:w="0" w:type="auto"/>
            <w:vAlign w:val="center"/>
          </w:tcPr>
          <w:p w:rsidR="001F176B" w:rsidRPr="00302BCF" w:rsidRDefault="001F176B" w:rsidP="00B15020">
            <w:pPr>
              <w:rPr>
                <w:color w:val="000000"/>
                <w:sz w:val="20"/>
                <w:szCs w:val="20"/>
              </w:rPr>
            </w:pPr>
            <w:r w:rsidRPr="00302BCF">
              <w:rPr>
                <w:color w:val="000000"/>
                <w:sz w:val="20"/>
                <w:szCs w:val="20"/>
              </w:rPr>
              <w:t>Multimedialny program rozszerzony do diagnozy i terapii logopedycznej dzieci w wieku 5-12 lat. Zestaw zawiera: Aplikację Terapeuty pozwala na zarządzanie diagnozą i terapią, Specjalistyczny moduł logopedyczny (pozwala na kompleksową diagnozę budowy i funkcjonowania narządów artykulacyjnych, słuchu fonematycznego, mowy i artykulacji poszczególnych głosek, a także terapię artykulacji szeregów szumiącego, syczącego i ciszącego oraz głoski r), Ćwiczenia słuchu fonematycznego, Terapia jąkania oraz moduły terapeutyczne z zakresu: artykulacji głoski k, g, mowy bezdźwięcznej, słuchu fonematycznego, jąkania. Program w wersji rozszerzonej zawiera 879 interaktywnych ćwiczeń, 628 kart pracy. Słuchawki z mikrofonem. Program do kalibracji nagrań (poprawia jakość nagrań) Ćwiczenia do wydruku: karty pracy i wskazówki dla opiekunów</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14</w:t>
            </w:r>
          </w:p>
        </w:tc>
        <w:tc>
          <w:tcPr>
            <w:tcW w:w="0" w:type="auto"/>
            <w:vAlign w:val="center"/>
          </w:tcPr>
          <w:p w:rsidR="001F176B" w:rsidRPr="00302BCF" w:rsidRDefault="001F176B" w:rsidP="00B15020">
            <w:pPr>
              <w:jc w:val="center"/>
              <w:rPr>
                <w:color w:val="000000"/>
              </w:rPr>
            </w:pPr>
            <w:r w:rsidRPr="00302BCF">
              <w:rPr>
                <w:color w:val="000000"/>
              </w:rPr>
              <w:t>ARTICULA</w:t>
            </w:r>
          </w:p>
        </w:tc>
        <w:tc>
          <w:tcPr>
            <w:tcW w:w="0" w:type="auto"/>
            <w:vAlign w:val="center"/>
          </w:tcPr>
          <w:p w:rsidR="001F176B" w:rsidRPr="00302BCF" w:rsidRDefault="001F176B" w:rsidP="00B15020">
            <w:pPr>
              <w:rPr>
                <w:color w:val="000000"/>
                <w:sz w:val="20"/>
                <w:szCs w:val="20"/>
              </w:rPr>
            </w:pPr>
            <w:r w:rsidRPr="00302BCF">
              <w:rPr>
                <w:color w:val="000000"/>
                <w:sz w:val="20"/>
                <w:szCs w:val="20"/>
              </w:rPr>
              <w:t>36 kart ćwiczeniowych przedstawiających dzieci, które wykonują ćwiczenia buzi, policzków i języka , prosta instrukcja, otwierany segregator, który zawiera wbudowane, bezpieczne lusterko.</w:t>
            </w:r>
            <w:r>
              <w:rPr>
                <w:color w:val="000000"/>
                <w:sz w:val="20"/>
                <w:szCs w:val="20"/>
              </w:rPr>
              <w:t xml:space="preserve"> </w:t>
            </w:r>
            <w:r w:rsidRPr="00302BCF">
              <w:rPr>
                <w:color w:val="000000"/>
                <w:sz w:val="20"/>
                <w:szCs w:val="20"/>
              </w:rPr>
              <w:t>Zastosowanie: terapia logopedyczna, terapia legastenii</w:t>
            </w:r>
            <w:r w:rsidRPr="00302BCF">
              <w:rPr>
                <w:color w:val="000000"/>
                <w:sz w:val="20"/>
                <w:szCs w:val="20"/>
              </w:rPr>
              <w:br/>
            </w:r>
            <w:r w:rsidRPr="00302BCF">
              <w:rPr>
                <w:color w:val="000000"/>
                <w:sz w:val="20"/>
                <w:szCs w:val="20"/>
              </w:rPr>
              <w:lastRenderedPageBreak/>
              <w:t>Karty ćwiczeniowe wykonane są z trwałego, kredowego papieru i wpięte do segregatora. Pojedyncze karty można wyjąć i dać dziecku do samodzielnej pracy przed lustrem. Segregator można zamknąć jak teczkę</w:t>
            </w:r>
          </w:p>
        </w:tc>
        <w:tc>
          <w:tcPr>
            <w:tcW w:w="0" w:type="auto"/>
            <w:vAlign w:val="center"/>
          </w:tcPr>
          <w:p w:rsidR="001F176B" w:rsidRDefault="001F176B" w:rsidP="00B15020">
            <w:pPr>
              <w:jc w:val="center"/>
              <w:rPr>
                <w:b/>
                <w:i/>
              </w:rPr>
            </w:pPr>
            <w:r>
              <w:rPr>
                <w:b/>
                <w:i/>
              </w:rPr>
              <w:lastRenderedPageBreak/>
              <w:t>szt.</w:t>
            </w:r>
          </w:p>
        </w:tc>
        <w:tc>
          <w:tcPr>
            <w:tcW w:w="0" w:type="auto"/>
            <w:vAlign w:val="center"/>
          </w:tcPr>
          <w:p w:rsidR="001F176B" w:rsidRDefault="001F176B" w:rsidP="00B15020">
            <w:pPr>
              <w:jc w:val="center"/>
              <w:rPr>
                <w:b/>
                <w:i/>
              </w:rPr>
            </w:pPr>
            <w:r>
              <w:rPr>
                <w:b/>
                <w:i/>
              </w:rPr>
              <w:t>3</w:t>
            </w:r>
          </w:p>
        </w:tc>
      </w:tr>
      <w:tr w:rsidR="001F176B" w:rsidTr="00B15020">
        <w:tc>
          <w:tcPr>
            <w:tcW w:w="0" w:type="auto"/>
            <w:gridSpan w:val="5"/>
            <w:vAlign w:val="center"/>
          </w:tcPr>
          <w:p w:rsidR="001F176B" w:rsidRDefault="001F176B" w:rsidP="00B15020">
            <w:pPr>
              <w:jc w:val="center"/>
              <w:rPr>
                <w:b/>
              </w:rPr>
            </w:pPr>
            <w:r w:rsidRPr="00302BCF">
              <w:rPr>
                <w:b/>
              </w:rPr>
              <w:lastRenderedPageBreak/>
              <w:t>Zajęcia rozwijające zainteresowania uczniów wybitnie, szczególnie uzdolnionych</w:t>
            </w:r>
          </w:p>
          <w:p w:rsidR="001F176B" w:rsidRPr="00302BCF" w:rsidRDefault="001F176B" w:rsidP="00B15020">
            <w:pPr>
              <w:jc w:val="center"/>
              <w:rPr>
                <w:b/>
              </w:rPr>
            </w:pPr>
            <w:r w:rsidRPr="00302BCF">
              <w:rPr>
                <w:b/>
              </w:rPr>
              <w:t>– ze szczególnym uwzględnieniem nauk matematyczno-przyrodniczych</w:t>
            </w:r>
          </w:p>
        </w:tc>
      </w:tr>
      <w:tr w:rsidR="001F176B" w:rsidTr="00B15020">
        <w:tc>
          <w:tcPr>
            <w:tcW w:w="0" w:type="auto"/>
            <w:vAlign w:val="center"/>
          </w:tcPr>
          <w:p w:rsidR="001F176B" w:rsidRDefault="00C8353B" w:rsidP="00B15020">
            <w:pPr>
              <w:jc w:val="center"/>
              <w:rPr>
                <w:b/>
                <w:i/>
              </w:rPr>
            </w:pPr>
            <w:r>
              <w:rPr>
                <w:b/>
                <w:i/>
              </w:rPr>
              <w:t>1</w:t>
            </w:r>
          </w:p>
        </w:tc>
        <w:tc>
          <w:tcPr>
            <w:tcW w:w="0" w:type="auto"/>
            <w:vAlign w:val="center"/>
          </w:tcPr>
          <w:p w:rsidR="001F176B" w:rsidRPr="00302BCF" w:rsidRDefault="001F176B" w:rsidP="00B15020">
            <w:pPr>
              <w:jc w:val="center"/>
              <w:rPr>
                <w:color w:val="000000"/>
              </w:rPr>
            </w:pPr>
            <w:r w:rsidRPr="00302BCF">
              <w:rPr>
                <w:color w:val="000000"/>
              </w:rPr>
              <w:t>SEREK</w:t>
            </w:r>
          </w:p>
        </w:tc>
        <w:tc>
          <w:tcPr>
            <w:tcW w:w="0" w:type="auto"/>
            <w:vAlign w:val="center"/>
          </w:tcPr>
          <w:p w:rsidR="001F176B" w:rsidRPr="00302BCF" w:rsidRDefault="001F176B" w:rsidP="00B15020">
            <w:pPr>
              <w:rPr>
                <w:color w:val="000000"/>
                <w:sz w:val="20"/>
                <w:szCs w:val="20"/>
              </w:rPr>
            </w:pPr>
            <w:r w:rsidRPr="00302BCF">
              <w:rPr>
                <w:color w:val="000000"/>
                <w:sz w:val="20"/>
                <w:szCs w:val="20"/>
              </w:rPr>
              <w:t>Plansza wykonana z drewna posiadająca ponad 50 otworów, do których należy dopasować</w:t>
            </w:r>
            <w:r>
              <w:rPr>
                <w:color w:val="000000"/>
                <w:sz w:val="20"/>
                <w:szCs w:val="20"/>
              </w:rPr>
              <w:t xml:space="preserve"> </w:t>
            </w:r>
            <w:r w:rsidRPr="00302BCF">
              <w:rPr>
                <w:color w:val="000000"/>
                <w:sz w:val="20"/>
                <w:szCs w:val="20"/>
              </w:rPr>
              <w:t>specjalne płytki z różną ilością wypustek. Pomoc przeznaczona do pracy z dziećmi z</w:t>
            </w:r>
            <w:r>
              <w:rPr>
                <w:color w:val="000000"/>
                <w:sz w:val="20"/>
                <w:szCs w:val="20"/>
              </w:rPr>
              <w:t xml:space="preserve"> </w:t>
            </w:r>
            <w:r w:rsidRPr="00302BCF">
              <w:rPr>
                <w:color w:val="000000"/>
                <w:sz w:val="20"/>
                <w:szCs w:val="20"/>
              </w:rPr>
              <w:t>dysfunkcją narządu wzroku, Rozwija logiczne myślenie, pamięć wzrokową, wyobraźnię</w:t>
            </w:r>
            <w:r>
              <w:rPr>
                <w:color w:val="000000"/>
                <w:sz w:val="20"/>
                <w:szCs w:val="20"/>
              </w:rPr>
              <w:t xml:space="preserve"> </w:t>
            </w:r>
            <w:r w:rsidRPr="00302BCF">
              <w:rPr>
                <w:color w:val="000000"/>
                <w:sz w:val="20"/>
                <w:szCs w:val="20"/>
              </w:rPr>
              <w:t>przestrzenną oraz zmysł dotyku.</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2</w:t>
            </w:r>
          </w:p>
        </w:tc>
        <w:tc>
          <w:tcPr>
            <w:tcW w:w="0" w:type="auto"/>
            <w:vAlign w:val="center"/>
          </w:tcPr>
          <w:p w:rsidR="001F176B" w:rsidRPr="00302BCF" w:rsidRDefault="001F176B" w:rsidP="00B15020">
            <w:pPr>
              <w:jc w:val="center"/>
              <w:rPr>
                <w:color w:val="000000"/>
              </w:rPr>
            </w:pPr>
            <w:r w:rsidRPr="00302BCF">
              <w:rPr>
                <w:color w:val="000000"/>
              </w:rPr>
              <w:t>TARCZA ZEGAROWA Z SYSTEMEM KÓŁ ZĘBATYCH</w:t>
            </w:r>
          </w:p>
        </w:tc>
        <w:tc>
          <w:tcPr>
            <w:tcW w:w="0" w:type="auto"/>
            <w:vAlign w:val="center"/>
          </w:tcPr>
          <w:p w:rsidR="001F176B" w:rsidRPr="00302BCF" w:rsidRDefault="001F176B" w:rsidP="00B15020">
            <w:pPr>
              <w:rPr>
                <w:color w:val="000000"/>
                <w:sz w:val="20"/>
                <w:szCs w:val="20"/>
              </w:rPr>
            </w:pPr>
            <w:r w:rsidRPr="00302BCF">
              <w:rPr>
                <w:color w:val="000000"/>
                <w:sz w:val="20"/>
                <w:szCs w:val="20"/>
              </w:rPr>
              <w:t>Tarcze zegarowe zbudowane z systemem kół z</w:t>
            </w:r>
            <w:r>
              <w:rPr>
                <w:color w:val="000000"/>
                <w:sz w:val="20"/>
                <w:szCs w:val="20"/>
              </w:rPr>
              <w:t>ę</w:t>
            </w:r>
            <w:r w:rsidRPr="00302BCF">
              <w:rPr>
                <w:color w:val="000000"/>
                <w:sz w:val="20"/>
                <w:szCs w:val="20"/>
              </w:rPr>
              <w:t>batych, dzięki czemu automatycznie</w:t>
            </w:r>
            <w:r w:rsidRPr="00302BCF">
              <w:rPr>
                <w:color w:val="000000"/>
                <w:sz w:val="20"/>
                <w:szCs w:val="20"/>
              </w:rPr>
              <w:br/>
              <w:t>zachowuje relacje minut i godzin w trakcie ćwiczeń. Zestaw zawiera: 1 tarczę</w:t>
            </w:r>
            <w:r w:rsidRPr="00302BCF">
              <w:rPr>
                <w:color w:val="000000"/>
                <w:sz w:val="20"/>
                <w:szCs w:val="20"/>
              </w:rPr>
              <w:br/>
              <w:t>demonstracyjna oraz 24 tarcze ćwiczeniowe</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3</w:t>
            </w:r>
          </w:p>
        </w:tc>
        <w:tc>
          <w:tcPr>
            <w:tcW w:w="0" w:type="auto"/>
            <w:vAlign w:val="center"/>
          </w:tcPr>
          <w:p w:rsidR="001F176B" w:rsidRPr="00302BCF" w:rsidRDefault="001F176B" w:rsidP="00B15020">
            <w:pPr>
              <w:jc w:val="center"/>
              <w:rPr>
                <w:color w:val="000000"/>
              </w:rPr>
            </w:pPr>
            <w:r w:rsidRPr="00302BCF">
              <w:rPr>
                <w:color w:val="000000"/>
              </w:rPr>
              <w:t>CHROŃMY NASZE ŚRODOWISKO ZESTAW 7 PLANSZ</w:t>
            </w:r>
          </w:p>
        </w:tc>
        <w:tc>
          <w:tcPr>
            <w:tcW w:w="0" w:type="auto"/>
            <w:vAlign w:val="center"/>
          </w:tcPr>
          <w:p w:rsidR="001F176B" w:rsidRPr="00302BCF" w:rsidRDefault="001F176B" w:rsidP="00B15020">
            <w:pPr>
              <w:rPr>
                <w:color w:val="000000"/>
                <w:sz w:val="20"/>
                <w:szCs w:val="20"/>
              </w:rPr>
            </w:pPr>
            <w:r w:rsidRPr="00302BCF">
              <w:rPr>
                <w:color w:val="000000"/>
                <w:sz w:val="20"/>
                <w:szCs w:val="20"/>
              </w:rPr>
              <w:t>7 plansz o różnorodnej tematyce związanej ze środowiskiem wielkość minimum 35 x 50, 32</w:t>
            </w:r>
            <w:r>
              <w:rPr>
                <w:color w:val="000000"/>
                <w:sz w:val="20"/>
                <w:szCs w:val="20"/>
              </w:rPr>
              <w:t xml:space="preserve"> </w:t>
            </w:r>
            <w:r w:rsidRPr="00302BCF">
              <w:rPr>
                <w:color w:val="000000"/>
                <w:sz w:val="20"/>
                <w:szCs w:val="20"/>
              </w:rPr>
              <w:t>karty, 63 elementy ruchome, poradnik metodyczny.</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4</w:t>
            </w:r>
          </w:p>
        </w:tc>
        <w:tc>
          <w:tcPr>
            <w:tcW w:w="0" w:type="auto"/>
            <w:vAlign w:val="center"/>
          </w:tcPr>
          <w:p w:rsidR="001F176B" w:rsidRPr="00302BCF" w:rsidRDefault="001F176B" w:rsidP="00B15020">
            <w:pPr>
              <w:jc w:val="center"/>
              <w:rPr>
                <w:color w:val="000000"/>
              </w:rPr>
            </w:pPr>
            <w:r w:rsidRPr="00302BCF">
              <w:rPr>
                <w:color w:val="000000"/>
              </w:rPr>
              <w:t>MIKROSKOP</w:t>
            </w:r>
          </w:p>
        </w:tc>
        <w:tc>
          <w:tcPr>
            <w:tcW w:w="0" w:type="auto"/>
            <w:vAlign w:val="center"/>
          </w:tcPr>
          <w:p w:rsidR="001F176B" w:rsidRPr="00302BCF" w:rsidRDefault="001F176B" w:rsidP="00B15020">
            <w:pPr>
              <w:rPr>
                <w:color w:val="000000"/>
                <w:sz w:val="20"/>
                <w:szCs w:val="20"/>
              </w:rPr>
            </w:pPr>
            <w:r w:rsidRPr="00302BCF">
              <w:rPr>
                <w:color w:val="000000"/>
                <w:sz w:val="20"/>
                <w:szCs w:val="20"/>
              </w:rPr>
              <w:t>Mikroskop  głowica binokularowa płynna regulacja rozstawu źrenic, zakres powiększeń 40x-400x obiektywy 4x,10x,40x ,stolik krzyżowy XY, obrotowa diafragma pięciozakresowa, okulary: szerokokątne H10x, miska rewolwerowa trójobiektywowa, płynne oświetlenie preparatu przy użyciu diody LED, stolik przedmiotowy płaski z łapkami do mocowania preparatu, całość w styropianowym opakowaniu i kartonie, waga 1,5 kg, instrukcja w j. polskim.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5</w:t>
            </w:r>
          </w:p>
        </w:tc>
        <w:tc>
          <w:tcPr>
            <w:tcW w:w="0" w:type="auto"/>
            <w:vAlign w:val="center"/>
          </w:tcPr>
          <w:p w:rsidR="001F176B" w:rsidRPr="00302BCF" w:rsidRDefault="001F176B" w:rsidP="00B15020">
            <w:pPr>
              <w:jc w:val="center"/>
              <w:rPr>
                <w:color w:val="000000"/>
              </w:rPr>
            </w:pPr>
            <w:r w:rsidRPr="00302BCF">
              <w:rPr>
                <w:color w:val="000000"/>
              </w:rPr>
              <w:t>ZESTAW PREPARATÓW DO MIKROSKOPU 50 SZT.</w:t>
            </w:r>
          </w:p>
        </w:tc>
        <w:tc>
          <w:tcPr>
            <w:tcW w:w="0" w:type="auto"/>
            <w:vAlign w:val="center"/>
          </w:tcPr>
          <w:p w:rsidR="001F176B" w:rsidRPr="00302BCF" w:rsidRDefault="001F176B" w:rsidP="00B15020">
            <w:pPr>
              <w:rPr>
                <w:color w:val="000000"/>
                <w:sz w:val="20"/>
                <w:szCs w:val="20"/>
              </w:rPr>
            </w:pPr>
            <w:r w:rsidRPr="00302BCF">
              <w:rPr>
                <w:color w:val="000000"/>
                <w:sz w:val="20"/>
                <w:szCs w:val="20"/>
              </w:rPr>
              <w:t>Zestaw 50 szt. wysokiej jakości preparatów biologicznych zapakowanych plastikowe pudełko. Zestaw zawiera zarówno tkanki roślinne jak i zwierzęce m.in. Tylne odnóże pszczoły miodnej,</w:t>
            </w:r>
            <w:r>
              <w:rPr>
                <w:color w:val="000000"/>
                <w:sz w:val="20"/>
                <w:szCs w:val="20"/>
              </w:rPr>
              <w:t xml:space="preserve"> </w:t>
            </w:r>
            <w:r w:rsidRPr="00302BCF">
              <w:rPr>
                <w:color w:val="000000"/>
                <w:sz w:val="20"/>
                <w:szCs w:val="20"/>
              </w:rPr>
              <w:t>Korzeń młodej wyki, Pędzlak (rodzaj grzybów), Sklereidy, Liść bobu.</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6</w:t>
            </w:r>
          </w:p>
        </w:tc>
        <w:tc>
          <w:tcPr>
            <w:tcW w:w="0" w:type="auto"/>
            <w:vAlign w:val="center"/>
          </w:tcPr>
          <w:p w:rsidR="001F176B" w:rsidRPr="00302BCF" w:rsidRDefault="0024297B"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Poznajemy miasta Polski</w:t>
            </w:r>
          </w:p>
        </w:tc>
        <w:tc>
          <w:tcPr>
            <w:tcW w:w="0" w:type="auto"/>
            <w:vAlign w:val="center"/>
          </w:tcPr>
          <w:p w:rsidR="001F176B" w:rsidRPr="00302BCF" w:rsidRDefault="0024297B" w:rsidP="00B15020">
            <w:pPr>
              <w:pStyle w:val="Bezodstpw"/>
              <w:rPr>
                <w:rFonts w:ascii="Times New Roman" w:hAnsi="Times New Roman"/>
                <w:color w:val="000000"/>
                <w:sz w:val="20"/>
                <w:szCs w:val="20"/>
                <w:lang w:eastAsia="pl-PL"/>
              </w:rPr>
            </w:pPr>
            <w:r>
              <w:rPr>
                <w:rFonts w:ascii="Times New Roman" w:hAnsi="Times New Roman"/>
                <w:color w:val="000000"/>
                <w:sz w:val="20"/>
                <w:szCs w:val="20"/>
                <w:lang w:eastAsia="pl-PL"/>
              </w:rPr>
              <w:t xml:space="preserve">W zestawie znajdują się herby poszczególnych miast, rysunki przedstawiające charakterystyczne dla danego miasta obiekty, zdjęcia. Do kart dołączona jest książeczka z legendami i kolorowanką. </w:t>
            </w:r>
            <w:r w:rsidR="00AC312D">
              <w:rPr>
                <w:rFonts w:ascii="Times New Roman" w:hAnsi="Times New Roman"/>
                <w:color w:val="000000"/>
                <w:sz w:val="20"/>
                <w:szCs w:val="20"/>
                <w:lang w:eastAsia="pl-PL"/>
              </w:rPr>
              <w:t xml:space="preserve">Dołączony do pomocy specjalnie opracowany konspekt zajęć ułatwia nauczycielowi prowadzenie lekcji i daje możliwość rozszerzenia ich o dodatkowe elementy. </w:t>
            </w:r>
            <w:r w:rsidR="00A95538">
              <w:rPr>
                <w:rFonts w:ascii="Times New Roman" w:hAnsi="Times New Roman"/>
                <w:color w:val="000000"/>
                <w:sz w:val="20"/>
                <w:szCs w:val="20"/>
                <w:lang w:eastAsia="pl-PL"/>
              </w:rPr>
              <w:t xml:space="preserve"> W skład zestawu wchodzi 20 plansz A3: zdjęcia i uproszczone rysunki oraz herby miast oraz książeczka z legendami oraz rysunkami do pokolorowania (możliwość kserowania)</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7</w:t>
            </w:r>
          </w:p>
        </w:tc>
        <w:tc>
          <w:tcPr>
            <w:tcW w:w="0" w:type="auto"/>
            <w:vAlign w:val="center"/>
          </w:tcPr>
          <w:p w:rsidR="001F176B" w:rsidRPr="00302BCF" w:rsidRDefault="001F176B" w:rsidP="00B15020">
            <w:pPr>
              <w:jc w:val="center"/>
              <w:rPr>
                <w:color w:val="000000"/>
              </w:rPr>
            </w:pPr>
            <w:r w:rsidRPr="00302BCF">
              <w:rPr>
                <w:color w:val="000000"/>
              </w:rPr>
              <w:t xml:space="preserve">GLOBUS ŚR. 220 FIZYCZNY </w:t>
            </w:r>
          </w:p>
        </w:tc>
        <w:tc>
          <w:tcPr>
            <w:tcW w:w="0" w:type="auto"/>
            <w:vAlign w:val="center"/>
          </w:tcPr>
          <w:p w:rsidR="001F176B" w:rsidRPr="00302BCF" w:rsidRDefault="001F176B" w:rsidP="00B15020">
            <w:pPr>
              <w:rPr>
                <w:color w:val="000000"/>
                <w:sz w:val="20"/>
                <w:szCs w:val="20"/>
              </w:rPr>
            </w:pPr>
            <w:r w:rsidRPr="00302BCF">
              <w:rPr>
                <w:color w:val="000000"/>
                <w:sz w:val="20"/>
                <w:szCs w:val="20"/>
              </w:rPr>
              <w:t xml:space="preserve">Duży globus fizyczny o średnicy nie mniejszej niż 22 cm. Wysokość nie mniejsza niż </w:t>
            </w:r>
            <w:r w:rsidRPr="00302BCF">
              <w:rPr>
                <w:color w:val="000000"/>
                <w:sz w:val="20"/>
                <w:szCs w:val="20"/>
              </w:rPr>
              <w:lastRenderedPageBreak/>
              <w:t>30 cm.</w:t>
            </w:r>
          </w:p>
        </w:tc>
        <w:tc>
          <w:tcPr>
            <w:tcW w:w="0" w:type="auto"/>
            <w:vAlign w:val="center"/>
          </w:tcPr>
          <w:p w:rsidR="001F176B" w:rsidRDefault="001F176B" w:rsidP="00B15020">
            <w:pPr>
              <w:jc w:val="center"/>
              <w:rPr>
                <w:b/>
                <w:i/>
              </w:rPr>
            </w:pPr>
            <w:r>
              <w:rPr>
                <w:b/>
                <w:i/>
              </w:rPr>
              <w:lastRenderedPageBreak/>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lastRenderedPageBreak/>
              <w:t>8</w:t>
            </w:r>
          </w:p>
        </w:tc>
        <w:tc>
          <w:tcPr>
            <w:tcW w:w="0" w:type="auto"/>
            <w:vAlign w:val="center"/>
          </w:tcPr>
          <w:p w:rsidR="001F176B" w:rsidRPr="00302BCF" w:rsidRDefault="001F176B" w:rsidP="00B15020">
            <w:pPr>
              <w:jc w:val="center"/>
              <w:rPr>
                <w:color w:val="000000"/>
              </w:rPr>
            </w:pPr>
            <w:r w:rsidRPr="00302BCF">
              <w:rPr>
                <w:color w:val="000000"/>
              </w:rPr>
              <w:t>KORPUS CZŁOWIEKA MODEL ANATOMICZNY</w:t>
            </w:r>
          </w:p>
        </w:tc>
        <w:tc>
          <w:tcPr>
            <w:tcW w:w="0" w:type="auto"/>
            <w:vAlign w:val="center"/>
          </w:tcPr>
          <w:p w:rsidR="001F176B" w:rsidRPr="00302BCF" w:rsidRDefault="001F176B" w:rsidP="00B15020">
            <w:pPr>
              <w:rPr>
                <w:color w:val="000000"/>
                <w:sz w:val="20"/>
                <w:szCs w:val="20"/>
              </w:rPr>
            </w:pPr>
            <w:r w:rsidRPr="00302BCF">
              <w:rPr>
                <w:color w:val="000000"/>
                <w:sz w:val="20"/>
                <w:szCs w:val="20"/>
              </w:rPr>
              <w:t>Model o wysokości nie mniejszej niż 42 cm, 11 elementów, głowę można otworzyć. Model</w:t>
            </w:r>
            <w:r>
              <w:rPr>
                <w:color w:val="000000"/>
                <w:sz w:val="20"/>
                <w:szCs w:val="20"/>
              </w:rPr>
              <w:t xml:space="preserve"> </w:t>
            </w:r>
            <w:r w:rsidRPr="00302BCF">
              <w:rPr>
                <w:color w:val="000000"/>
                <w:sz w:val="20"/>
                <w:szCs w:val="20"/>
              </w:rPr>
              <w:t>anatomiczny przedstawiający korpus i najważniejsze organy wewnętrzne człowieka.</w:t>
            </w:r>
            <w:r>
              <w:rPr>
                <w:color w:val="000000"/>
                <w:sz w:val="20"/>
                <w:szCs w:val="20"/>
              </w:rPr>
              <w:t xml:space="preserve"> </w:t>
            </w:r>
            <w:r w:rsidRPr="00302BCF">
              <w:rPr>
                <w:color w:val="000000"/>
                <w:sz w:val="20"/>
                <w:szCs w:val="20"/>
              </w:rPr>
              <w:t>Wykonany z solidnego tworzywa.</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9</w:t>
            </w:r>
          </w:p>
        </w:tc>
        <w:tc>
          <w:tcPr>
            <w:tcW w:w="0" w:type="auto"/>
            <w:vAlign w:val="center"/>
          </w:tcPr>
          <w:p w:rsidR="001F176B" w:rsidRPr="00302BCF" w:rsidRDefault="001F176B" w:rsidP="00B15020">
            <w:pPr>
              <w:jc w:val="center"/>
              <w:rPr>
                <w:color w:val="000000"/>
              </w:rPr>
            </w:pPr>
            <w:r w:rsidRPr="00302BCF">
              <w:rPr>
                <w:color w:val="000000"/>
              </w:rPr>
              <w:t>ANEMOMETR</w:t>
            </w:r>
          </w:p>
        </w:tc>
        <w:tc>
          <w:tcPr>
            <w:tcW w:w="0" w:type="auto"/>
            <w:vAlign w:val="center"/>
          </w:tcPr>
          <w:p w:rsidR="001F176B" w:rsidRPr="00302BCF" w:rsidRDefault="001F176B" w:rsidP="00B15020">
            <w:pPr>
              <w:rPr>
                <w:color w:val="000000"/>
                <w:sz w:val="20"/>
                <w:szCs w:val="20"/>
              </w:rPr>
            </w:pPr>
            <w:r w:rsidRPr="00302BCF">
              <w:rPr>
                <w:color w:val="000000"/>
                <w:sz w:val="20"/>
                <w:szCs w:val="20"/>
              </w:rPr>
              <w:t>Wymiar nie mniejszy niż 28 x 19 cm. Urządzenie wskazuje prędkość wiatru (odczyt w m/s</w:t>
            </w:r>
            <w:r>
              <w:rPr>
                <w:color w:val="000000"/>
                <w:sz w:val="20"/>
                <w:szCs w:val="20"/>
              </w:rPr>
              <w:t xml:space="preserve"> </w:t>
            </w:r>
            <w:r w:rsidRPr="00302BCF">
              <w:rPr>
                <w:color w:val="000000"/>
                <w:sz w:val="20"/>
                <w:szCs w:val="20"/>
              </w:rPr>
              <w:t>skali Beauforta). Można go trzymać w ręku lub zamocowań.</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10</w:t>
            </w:r>
          </w:p>
        </w:tc>
        <w:tc>
          <w:tcPr>
            <w:tcW w:w="0" w:type="auto"/>
            <w:vAlign w:val="center"/>
          </w:tcPr>
          <w:p w:rsidR="001F176B" w:rsidRPr="00302BCF" w:rsidRDefault="001F176B" w:rsidP="00B15020">
            <w:pPr>
              <w:jc w:val="center"/>
              <w:rPr>
                <w:color w:val="000000"/>
              </w:rPr>
            </w:pPr>
            <w:r w:rsidRPr="00302BCF">
              <w:rPr>
                <w:color w:val="000000"/>
              </w:rPr>
              <w:t>WIATROWSKAZ</w:t>
            </w:r>
          </w:p>
        </w:tc>
        <w:tc>
          <w:tcPr>
            <w:tcW w:w="0" w:type="auto"/>
            <w:vAlign w:val="center"/>
          </w:tcPr>
          <w:p w:rsidR="001F176B" w:rsidRPr="00302BCF" w:rsidRDefault="001F176B" w:rsidP="00B15020">
            <w:pPr>
              <w:rPr>
                <w:color w:val="000000"/>
                <w:sz w:val="20"/>
                <w:szCs w:val="20"/>
              </w:rPr>
            </w:pPr>
            <w:r w:rsidRPr="00302BCF">
              <w:rPr>
                <w:color w:val="000000"/>
                <w:sz w:val="20"/>
                <w:szCs w:val="20"/>
              </w:rPr>
              <w:t>Prosty, wytrzymały przyrząd do określania kierunku wiatru. Wymiar nie mniejszy i nie</w:t>
            </w:r>
            <w:r w:rsidRPr="00302BCF">
              <w:rPr>
                <w:color w:val="000000"/>
                <w:sz w:val="20"/>
                <w:szCs w:val="20"/>
              </w:rPr>
              <w:br/>
              <w:t>większy niż 32 x 22 cm.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3</w:t>
            </w:r>
          </w:p>
        </w:tc>
      </w:tr>
      <w:tr w:rsidR="001F176B" w:rsidTr="00B15020">
        <w:tc>
          <w:tcPr>
            <w:tcW w:w="0" w:type="auto"/>
            <w:vAlign w:val="center"/>
          </w:tcPr>
          <w:p w:rsidR="001F176B" w:rsidRDefault="00C8353B" w:rsidP="00B15020">
            <w:pPr>
              <w:jc w:val="center"/>
              <w:rPr>
                <w:b/>
                <w:i/>
              </w:rPr>
            </w:pPr>
            <w:r>
              <w:rPr>
                <w:b/>
                <w:i/>
              </w:rPr>
              <w:t>11</w:t>
            </w:r>
          </w:p>
        </w:tc>
        <w:tc>
          <w:tcPr>
            <w:tcW w:w="0" w:type="auto"/>
            <w:vAlign w:val="center"/>
          </w:tcPr>
          <w:p w:rsidR="001F176B" w:rsidRPr="00302BCF" w:rsidRDefault="001F176B" w:rsidP="00B15020">
            <w:pPr>
              <w:jc w:val="center"/>
              <w:rPr>
                <w:color w:val="000000"/>
              </w:rPr>
            </w:pPr>
            <w:r w:rsidRPr="00302BCF">
              <w:rPr>
                <w:color w:val="000000"/>
              </w:rPr>
              <w:t>DESZCZOMIERZ</w:t>
            </w:r>
          </w:p>
        </w:tc>
        <w:tc>
          <w:tcPr>
            <w:tcW w:w="0" w:type="auto"/>
            <w:vAlign w:val="center"/>
          </w:tcPr>
          <w:p w:rsidR="001F176B" w:rsidRPr="00302BCF" w:rsidRDefault="001F176B" w:rsidP="00B15020">
            <w:pPr>
              <w:rPr>
                <w:color w:val="000000"/>
                <w:sz w:val="20"/>
                <w:szCs w:val="20"/>
              </w:rPr>
            </w:pPr>
            <w:r w:rsidRPr="00302BCF">
              <w:rPr>
                <w:color w:val="000000"/>
                <w:sz w:val="20"/>
                <w:szCs w:val="20"/>
              </w:rPr>
              <w:t>Wymiary nie mniejsze niż 16 x 8 cm. Dokładny pomiar opadów. Skala w milimetrach,</w:t>
            </w:r>
            <w:r w:rsidRPr="00302BCF">
              <w:rPr>
                <w:color w:val="000000"/>
                <w:sz w:val="20"/>
                <w:szCs w:val="20"/>
              </w:rPr>
              <w:br/>
              <w:t>pokrywka .</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12</w:t>
            </w:r>
          </w:p>
        </w:tc>
        <w:tc>
          <w:tcPr>
            <w:tcW w:w="0" w:type="auto"/>
            <w:vAlign w:val="center"/>
          </w:tcPr>
          <w:p w:rsidR="001F176B" w:rsidRPr="00302BCF" w:rsidRDefault="001F176B" w:rsidP="00B15020">
            <w:pPr>
              <w:jc w:val="center"/>
              <w:rPr>
                <w:color w:val="000000"/>
              </w:rPr>
            </w:pPr>
            <w:r w:rsidRPr="00302BCF">
              <w:rPr>
                <w:color w:val="000000"/>
              </w:rPr>
              <w:t>STACJA METEROLOGICZNA</w:t>
            </w:r>
          </w:p>
        </w:tc>
        <w:tc>
          <w:tcPr>
            <w:tcW w:w="0" w:type="auto"/>
            <w:vAlign w:val="center"/>
          </w:tcPr>
          <w:p w:rsidR="001F176B" w:rsidRPr="00302BCF" w:rsidRDefault="001F176B" w:rsidP="00B15020">
            <w:pPr>
              <w:rPr>
                <w:color w:val="000000"/>
                <w:sz w:val="20"/>
                <w:szCs w:val="20"/>
              </w:rPr>
            </w:pPr>
            <w:r w:rsidRPr="00302BCF">
              <w:rPr>
                <w:color w:val="000000"/>
                <w:sz w:val="20"/>
                <w:szCs w:val="20"/>
              </w:rPr>
              <w:t>Wszystkie niezbędne przyrządy do obserwacji podstawowych parametrów klimatycznych na jednym pionowym drążku. Dzieci mogą rejestrować: temperaturę powietrza, prędkość wiatru, kierunek wiatru, opad atmosferyczny. Wbudowany zegar słoneczny pozwala odczytać czas. Długość drążka nie mniejsza niż 116 cm, wykonana z mocnego tworzywa.</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13</w:t>
            </w:r>
          </w:p>
        </w:tc>
        <w:tc>
          <w:tcPr>
            <w:tcW w:w="0" w:type="auto"/>
            <w:vAlign w:val="center"/>
          </w:tcPr>
          <w:p w:rsidR="001F176B" w:rsidRPr="00302BCF" w:rsidRDefault="001F176B" w:rsidP="00B15020">
            <w:pPr>
              <w:jc w:val="center"/>
              <w:rPr>
                <w:color w:val="000000"/>
              </w:rPr>
            </w:pPr>
            <w:r w:rsidRPr="00302BCF">
              <w:rPr>
                <w:color w:val="000000"/>
              </w:rPr>
              <w:t>STACJA POGODY</w:t>
            </w:r>
          </w:p>
        </w:tc>
        <w:tc>
          <w:tcPr>
            <w:tcW w:w="0" w:type="auto"/>
            <w:vAlign w:val="center"/>
          </w:tcPr>
          <w:p w:rsidR="001F176B" w:rsidRPr="00302BCF" w:rsidRDefault="001F176B" w:rsidP="00B15020">
            <w:pPr>
              <w:rPr>
                <w:color w:val="000000"/>
                <w:sz w:val="20"/>
                <w:szCs w:val="20"/>
              </w:rPr>
            </w:pPr>
            <w:r w:rsidRPr="00302BCF">
              <w:rPr>
                <w:color w:val="000000"/>
                <w:sz w:val="20"/>
                <w:szCs w:val="20"/>
              </w:rPr>
              <w:t>Stacja pogody zawiera 3 wyjmowane z podstawką przyrządy: higrometr (wilgotnościomierz),</w:t>
            </w:r>
            <w:r>
              <w:rPr>
                <w:color w:val="000000"/>
                <w:sz w:val="20"/>
                <w:szCs w:val="20"/>
              </w:rPr>
              <w:t xml:space="preserve"> </w:t>
            </w:r>
            <w:r w:rsidRPr="00302BCF">
              <w:rPr>
                <w:color w:val="000000"/>
                <w:sz w:val="20"/>
                <w:szCs w:val="20"/>
              </w:rPr>
              <w:t>barometr i termometr. średnica przyrządów nie mniejsza niż 7,6 cm Wszystkie trzy przyrządy</w:t>
            </w:r>
            <w:r>
              <w:rPr>
                <w:color w:val="000000"/>
                <w:sz w:val="20"/>
                <w:szCs w:val="20"/>
              </w:rPr>
              <w:t xml:space="preserve"> </w:t>
            </w:r>
            <w:r w:rsidRPr="00302BCF">
              <w:rPr>
                <w:color w:val="000000"/>
                <w:sz w:val="20"/>
                <w:szCs w:val="20"/>
              </w:rPr>
              <w:t>umieszczone w poręcznej, przenośnej „walizeczce”. Stosując Stację pogody można</w:t>
            </w:r>
            <w:r>
              <w:rPr>
                <w:color w:val="000000"/>
                <w:sz w:val="20"/>
                <w:szCs w:val="20"/>
              </w:rPr>
              <w:t xml:space="preserve"> </w:t>
            </w:r>
            <w:r w:rsidRPr="00302BCF">
              <w:rPr>
                <w:color w:val="000000"/>
                <w:sz w:val="20"/>
                <w:szCs w:val="20"/>
              </w:rPr>
              <w:t>porównywać wskazania na każdym z przyrządów lub umieszcza</w:t>
            </w:r>
            <w:r>
              <w:rPr>
                <w:color w:val="000000"/>
                <w:sz w:val="20"/>
                <w:szCs w:val="20"/>
              </w:rPr>
              <w:t>ć</w:t>
            </w:r>
            <w:r w:rsidRPr="00302BCF">
              <w:rPr>
                <w:color w:val="000000"/>
                <w:sz w:val="20"/>
                <w:szCs w:val="20"/>
              </w:rPr>
              <w:t xml:space="preserve"> jeden z przyrządów w</w:t>
            </w:r>
            <w:r>
              <w:rPr>
                <w:color w:val="000000"/>
                <w:sz w:val="20"/>
                <w:szCs w:val="20"/>
              </w:rPr>
              <w:t xml:space="preserve"> </w:t>
            </w:r>
            <w:r w:rsidRPr="00302BCF">
              <w:rPr>
                <w:color w:val="000000"/>
                <w:sz w:val="20"/>
                <w:szCs w:val="20"/>
              </w:rPr>
              <w:t>różnych miejscach skupiając się na danym przyrządzie i jego możliwościach pomiarowych.</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2</w:t>
            </w:r>
          </w:p>
        </w:tc>
      </w:tr>
      <w:tr w:rsidR="001F176B" w:rsidTr="00B15020">
        <w:tc>
          <w:tcPr>
            <w:tcW w:w="0" w:type="auto"/>
            <w:vAlign w:val="center"/>
          </w:tcPr>
          <w:p w:rsidR="001F176B" w:rsidRDefault="00C8353B" w:rsidP="00B15020">
            <w:pPr>
              <w:jc w:val="center"/>
              <w:rPr>
                <w:b/>
                <w:i/>
              </w:rPr>
            </w:pPr>
            <w:r>
              <w:rPr>
                <w:b/>
                <w:i/>
              </w:rPr>
              <w:t>14</w:t>
            </w:r>
          </w:p>
        </w:tc>
        <w:tc>
          <w:tcPr>
            <w:tcW w:w="0" w:type="auto"/>
            <w:vAlign w:val="center"/>
          </w:tcPr>
          <w:p w:rsidR="001F176B" w:rsidRPr="00302BCF" w:rsidRDefault="001F176B" w:rsidP="00B15020">
            <w:pPr>
              <w:jc w:val="center"/>
              <w:rPr>
                <w:color w:val="000000"/>
              </w:rPr>
            </w:pPr>
            <w:r w:rsidRPr="00302BCF">
              <w:rPr>
                <w:color w:val="000000"/>
              </w:rPr>
              <w:t>EKSPERYMENTY, DOŚWIADCZENIA Z BOTANIKI</w:t>
            </w:r>
          </w:p>
        </w:tc>
        <w:tc>
          <w:tcPr>
            <w:tcW w:w="0" w:type="auto"/>
            <w:vAlign w:val="center"/>
          </w:tcPr>
          <w:p w:rsidR="001F176B" w:rsidRPr="00302BCF" w:rsidRDefault="001F176B" w:rsidP="00B15020">
            <w:pPr>
              <w:rPr>
                <w:color w:val="000000"/>
                <w:sz w:val="20"/>
                <w:szCs w:val="20"/>
              </w:rPr>
            </w:pPr>
            <w:r w:rsidRPr="00302BCF">
              <w:rPr>
                <w:color w:val="000000"/>
                <w:sz w:val="20"/>
                <w:szCs w:val="20"/>
              </w:rPr>
              <w:t>Produkt zawiera komplet podstawowych materiałów, umożliwiające rozpoczęcie pierwszej hodowli roślin i przeprowadzenie eksperymentów z botaniki. Pudełko zawiera m.in. szklarnię z filtrami i wywietrznikami, nasiona kukurydzy, fasoli, groszku, dyni Halloween i nasturcji, minimum 5 szt. kapsułek ziemi i torfu , 5 doniczek, szkło powiększające, pipetę do podlewania, gąbkę do kiełkowania, karty do gry i nauki rozpoznawania drzew.</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15</w:t>
            </w:r>
          </w:p>
        </w:tc>
        <w:tc>
          <w:tcPr>
            <w:tcW w:w="0" w:type="auto"/>
            <w:vAlign w:val="center"/>
          </w:tcPr>
          <w:p w:rsidR="001F176B" w:rsidRPr="00302BCF" w:rsidRDefault="001F176B" w:rsidP="00B15020">
            <w:pPr>
              <w:jc w:val="center"/>
              <w:rPr>
                <w:color w:val="000000"/>
              </w:rPr>
            </w:pPr>
            <w:r w:rsidRPr="00302BCF">
              <w:rPr>
                <w:color w:val="000000"/>
              </w:rPr>
              <w:t>ORGANIZM CZŁOWIEKA - 3D INTERAKTYWNY</w:t>
            </w:r>
          </w:p>
        </w:tc>
        <w:tc>
          <w:tcPr>
            <w:tcW w:w="0" w:type="auto"/>
            <w:vAlign w:val="center"/>
          </w:tcPr>
          <w:p w:rsidR="001F176B" w:rsidRPr="00302BCF" w:rsidRDefault="001F176B" w:rsidP="00B15020">
            <w:pPr>
              <w:rPr>
                <w:color w:val="000000"/>
                <w:sz w:val="20"/>
                <w:szCs w:val="20"/>
              </w:rPr>
            </w:pPr>
            <w:r w:rsidRPr="00302BCF">
              <w:rPr>
                <w:color w:val="000000"/>
                <w:sz w:val="20"/>
                <w:szCs w:val="20"/>
              </w:rPr>
              <w:t>Interaktywny, trójwymiarowy, podświetlany model organizmu zasilany 4 bateriami typu AA.</w:t>
            </w:r>
            <w:r>
              <w:rPr>
                <w:color w:val="000000"/>
                <w:sz w:val="20"/>
                <w:szCs w:val="20"/>
              </w:rPr>
              <w:t xml:space="preserve"> </w:t>
            </w:r>
            <w:r w:rsidRPr="00302BCF">
              <w:rPr>
                <w:color w:val="000000"/>
                <w:sz w:val="20"/>
                <w:szCs w:val="20"/>
              </w:rPr>
              <w:t>Zawiera ciekawe informacje o 10 głównych organach człowieka oraz ponad 1000 pytań i</w:t>
            </w:r>
            <w:r>
              <w:rPr>
                <w:color w:val="000000"/>
                <w:sz w:val="20"/>
                <w:szCs w:val="20"/>
              </w:rPr>
              <w:t xml:space="preserve"> </w:t>
            </w:r>
            <w:r w:rsidRPr="00302BCF">
              <w:rPr>
                <w:color w:val="000000"/>
                <w:sz w:val="20"/>
                <w:szCs w:val="20"/>
              </w:rPr>
              <w:t>odpowiedzi quizowych.</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16</w:t>
            </w:r>
          </w:p>
        </w:tc>
        <w:tc>
          <w:tcPr>
            <w:tcW w:w="0" w:type="auto"/>
            <w:vAlign w:val="center"/>
          </w:tcPr>
          <w:p w:rsidR="001F176B" w:rsidRPr="00383930" w:rsidRDefault="00383930" w:rsidP="00B15020">
            <w:pPr>
              <w:jc w:val="center"/>
              <w:rPr>
                <w:color w:val="000000"/>
              </w:rPr>
            </w:pPr>
            <w:r w:rsidRPr="00383930">
              <w:rPr>
                <w:color w:val="000000"/>
              </w:rPr>
              <w:t>UKŁAD SŁONECZNY 3D INTERAKTYWNY</w:t>
            </w:r>
          </w:p>
        </w:tc>
        <w:tc>
          <w:tcPr>
            <w:tcW w:w="0" w:type="auto"/>
            <w:vAlign w:val="center"/>
          </w:tcPr>
          <w:p w:rsidR="001F176B" w:rsidRPr="00383930" w:rsidRDefault="00383930" w:rsidP="00B15020">
            <w:pPr>
              <w:rPr>
                <w:color w:val="000000"/>
                <w:sz w:val="20"/>
                <w:szCs w:val="20"/>
              </w:rPr>
            </w:pPr>
            <w:r w:rsidRPr="00383930">
              <w:rPr>
                <w:color w:val="000000"/>
                <w:sz w:val="20"/>
                <w:szCs w:val="20"/>
              </w:rPr>
              <w:t>Interaktywny układ słoneczny z podświetlanym słońcem, przedstawiający ciekawe fakty o</w:t>
            </w:r>
            <w:r>
              <w:rPr>
                <w:color w:val="000000"/>
                <w:sz w:val="20"/>
                <w:szCs w:val="20"/>
              </w:rPr>
              <w:t xml:space="preserve"> </w:t>
            </w:r>
            <w:r w:rsidRPr="00383930">
              <w:rPr>
                <w:color w:val="000000"/>
                <w:sz w:val="20"/>
                <w:szCs w:val="20"/>
              </w:rPr>
              <w:t>planetach i słońcu w formie pytań i odpowiedzi.</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lastRenderedPageBreak/>
              <w:t>17</w:t>
            </w:r>
          </w:p>
        </w:tc>
        <w:tc>
          <w:tcPr>
            <w:tcW w:w="0" w:type="auto"/>
            <w:vAlign w:val="center"/>
          </w:tcPr>
          <w:p w:rsidR="001F176B" w:rsidRPr="00302BCF" w:rsidRDefault="001F176B" w:rsidP="00B15020">
            <w:pPr>
              <w:jc w:val="center"/>
              <w:rPr>
                <w:color w:val="000000"/>
              </w:rPr>
            </w:pPr>
            <w:r w:rsidRPr="00302BCF">
              <w:rPr>
                <w:color w:val="000000"/>
              </w:rPr>
              <w:t>SEKRETY ELEKTRONIKI - 180 KOMBINACJI</w:t>
            </w:r>
          </w:p>
        </w:tc>
        <w:tc>
          <w:tcPr>
            <w:tcW w:w="0" w:type="auto"/>
            <w:vAlign w:val="center"/>
          </w:tcPr>
          <w:p w:rsidR="001F176B" w:rsidRPr="00302BCF" w:rsidRDefault="001F176B" w:rsidP="00B15020">
            <w:pPr>
              <w:rPr>
                <w:color w:val="000000"/>
                <w:sz w:val="20"/>
                <w:szCs w:val="20"/>
              </w:rPr>
            </w:pPr>
            <w:r w:rsidRPr="00302BCF">
              <w:rPr>
                <w:color w:val="000000"/>
                <w:sz w:val="20"/>
                <w:szCs w:val="20"/>
              </w:rPr>
              <w:t>Ponad 180 eksperymentów. Wszystkie elementy wchodzące w skład zestawu są</w:t>
            </w:r>
            <w:r w:rsidRPr="00302BCF">
              <w:rPr>
                <w:color w:val="000000"/>
                <w:sz w:val="20"/>
                <w:szCs w:val="20"/>
              </w:rPr>
              <w:br/>
              <w:t>zaprojektowane w sposób umożliwiający ich bezproblemowe i bezpieczne łączenie za</w:t>
            </w:r>
            <w:r w:rsidRPr="00302BCF">
              <w:rPr>
                <w:color w:val="000000"/>
                <w:sz w:val="20"/>
                <w:szCs w:val="20"/>
              </w:rPr>
              <w:br/>
              <w:t>pomocą zaciskanych złączek.</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18</w:t>
            </w:r>
          </w:p>
        </w:tc>
        <w:tc>
          <w:tcPr>
            <w:tcW w:w="0" w:type="auto"/>
            <w:vAlign w:val="center"/>
          </w:tcPr>
          <w:p w:rsidR="001F176B" w:rsidRPr="00302BCF" w:rsidRDefault="001F176B" w:rsidP="00B15020">
            <w:pPr>
              <w:jc w:val="center"/>
              <w:rPr>
                <w:color w:val="000000"/>
              </w:rPr>
            </w:pPr>
            <w:r w:rsidRPr="00302BCF">
              <w:rPr>
                <w:color w:val="000000"/>
              </w:rPr>
              <w:t>WAGA ZE ZBIORNIKIAMI 1,0 L. I 25 ODWAŻNIKAMI</w:t>
            </w:r>
          </w:p>
        </w:tc>
        <w:tc>
          <w:tcPr>
            <w:tcW w:w="0" w:type="auto"/>
            <w:vAlign w:val="center"/>
          </w:tcPr>
          <w:p w:rsidR="001F176B" w:rsidRPr="00302BCF" w:rsidRDefault="001F176B" w:rsidP="00B15020">
            <w:pPr>
              <w:rPr>
                <w:color w:val="000000"/>
                <w:sz w:val="20"/>
                <w:szCs w:val="20"/>
              </w:rPr>
            </w:pPr>
            <w:r w:rsidRPr="00302BCF">
              <w:rPr>
                <w:color w:val="000000"/>
                <w:sz w:val="20"/>
                <w:szCs w:val="20"/>
              </w:rPr>
              <w:t>Waga wyposażona w dwa przezroczyste zbiorniczki, o pojemności 1 l z podziałką i komplet</w:t>
            </w:r>
            <w:r>
              <w:rPr>
                <w:color w:val="000000"/>
                <w:sz w:val="20"/>
                <w:szCs w:val="20"/>
              </w:rPr>
              <w:t xml:space="preserve"> </w:t>
            </w:r>
            <w:r w:rsidRPr="00302BCF">
              <w:rPr>
                <w:color w:val="000000"/>
                <w:sz w:val="20"/>
                <w:szCs w:val="20"/>
              </w:rPr>
              <w:t>25 odważników: 11 odważników metalowych oraz 14 odważników z tworzywa. Zestaw</w:t>
            </w:r>
            <w:r>
              <w:rPr>
                <w:color w:val="000000"/>
                <w:sz w:val="20"/>
                <w:szCs w:val="20"/>
              </w:rPr>
              <w:t xml:space="preserve"> </w:t>
            </w:r>
            <w:r w:rsidRPr="00302BCF">
              <w:rPr>
                <w:color w:val="000000"/>
                <w:sz w:val="20"/>
                <w:szCs w:val="20"/>
              </w:rPr>
              <w:t>umożliwia ważenie materiałów sypkich, płynnych lub stałych do 1 litra. Wykonana z</w:t>
            </w:r>
            <w:r>
              <w:rPr>
                <w:color w:val="000000"/>
                <w:sz w:val="20"/>
                <w:szCs w:val="20"/>
              </w:rPr>
              <w:t xml:space="preserve"> </w:t>
            </w:r>
            <w:r w:rsidRPr="00302BCF">
              <w:rPr>
                <w:color w:val="000000"/>
                <w:sz w:val="20"/>
                <w:szCs w:val="20"/>
              </w:rPr>
              <w:t>trwałego i estetycznego tworzywa.</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19</w:t>
            </w:r>
          </w:p>
        </w:tc>
        <w:tc>
          <w:tcPr>
            <w:tcW w:w="0" w:type="auto"/>
            <w:vAlign w:val="center"/>
          </w:tcPr>
          <w:p w:rsidR="001F176B" w:rsidRPr="00302BCF" w:rsidRDefault="001F176B" w:rsidP="00B15020">
            <w:pPr>
              <w:jc w:val="center"/>
              <w:rPr>
                <w:color w:val="000000"/>
              </w:rPr>
            </w:pPr>
            <w:r w:rsidRPr="00302BCF">
              <w:rPr>
                <w:color w:val="000000"/>
              </w:rPr>
              <w:t>PAKIET MANGO - LICENCJA OTWARTA - ZESTAW PROGRAMÓW MULTIMEDIALNYCH - ZAJĘCIA PRZYRODNICZE</w:t>
            </w:r>
          </w:p>
        </w:tc>
        <w:tc>
          <w:tcPr>
            <w:tcW w:w="0" w:type="auto"/>
            <w:vAlign w:val="center"/>
          </w:tcPr>
          <w:p w:rsidR="001F176B" w:rsidRPr="00302BCF" w:rsidRDefault="001F176B" w:rsidP="00B15020">
            <w:pPr>
              <w:rPr>
                <w:color w:val="000000"/>
                <w:sz w:val="20"/>
                <w:szCs w:val="20"/>
              </w:rPr>
            </w:pPr>
            <w:r w:rsidRPr="00302BCF">
              <w:rPr>
                <w:color w:val="000000"/>
                <w:sz w:val="20"/>
                <w:szCs w:val="20"/>
              </w:rPr>
              <w:t>Programy multimedialne  Dziecko podróżuje po kolorowej krainie, szuka wskazówek, rozwiązuje zagadki, przeprowadza eksperymenty. W skład pakietu wchodzą 3 programy: Przygoda pogodą, Przygoda w kosmosie, Przygoda na ziemi. Licencja wielostanowiskowa – otwarta.</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20</w:t>
            </w:r>
          </w:p>
        </w:tc>
        <w:tc>
          <w:tcPr>
            <w:tcW w:w="0" w:type="auto"/>
            <w:vAlign w:val="center"/>
          </w:tcPr>
          <w:p w:rsidR="001F176B" w:rsidRPr="00302BCF" w:rsidRDefault="001F176B" w:rsidP="00B15020">
            <w:pPr>
              <w:jc w:val="center"/>
              <w:rPr>
                <w:color w:val="000000"/>
              </w:rPr>
            </w:pPr>
            <w:r w:rsidRPr="00302BCF">
              <w:rPr>
                <w:color w:val="000000"/>
              </w:rPr>
              <w:t>JAKIE TO FLAGI?</w:t>
            </w:r>
          </w:p>
        </w:tc>
        <w:tc>
          <w:tcPr>
            <w:tcW w:w="0" w:type="auto"/>
            <w:vAlign w:val="center"/>
          </w:tcPr>
          <w:p w:rsidR="001F176B" w:rsidRPr="00302BCF" w:rsidRDefault="001F176B" w:rsidP="00B15020">
            <w:pPr>
              <w:rPr>
                <w:color w:val="000000"/>
                <w:sz w:val="20"/>
                <w:szCs w:val="20"/>
              </w:rPr>
            </w:pPr>
            <w:r w:rsidRPr="00302BCF">
              <w:rPr>
                <w:color w:val="000000"/>
                <w:sz w:val="20"/>
                <w:szCs w:val="20"/>
              </w:rPr>
              <w:t>Gracze uczą się rozróżniać flagi państw całego świata, poznają nazwy tych państw i miejsce ich położenia. Poznają też nazwy ich stolic, a także jaka jest wielkość ich powierzchni i jaki obowiązuje w nich język.</w:t>
            </w:r>
            <w:r>
              <w:rPr>
                <w:color w:val="000000"/>
                <w:sz w:val="20"/>
                <w:szCs w:val="20"/>
              </w:rPr>
              <w:t xml:space="preserve"> </w:t>
            </w:r>
            <w:r w:rsidRPr="00302BCF">
              <w:rPr>
                <w:color w:val="000000"/>
                <w:sz w:val="20"/>
                <w:szCs w:val="20"/>
              </w:rPr>
              <w:t>Gra doskonale łączy w sobie zabawę z nauką i treningiem pamięci.</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21</w:t>
            </w:r>
          </w:p>
        </w:tc>
        <w:tc>
          <w:tcPr>
            <w:tcW w:w="0" w:type="auto"/>
            <w:vAlign w:val="center"/>
          </w:tcPr>
          <w:p w:rsidR="001F176B" w:rsidRPr="00302BCF" w:rsidRDefault="001F176B" w:rsidP="00B15020">
            <w:pPr>
              <w:jc w:val="center"/>
              <w:rPr>
                <w:color w:val="000000"/>
              </w:rPr>
            </w:pPr>
            <w:r w:rsidRPr="00302BCF">
              <w:rPr>
                <w:color w:val="000000"/>
              </w:rPr>
              <w:t xml:space="preserve">DOOKOŁA ŚWIATA Z MARTYNĄ WOJCIECHOWSKĄ </w:t>
            </w:r>
          </w:p>
        </w:tc>
        <w:tc>
          <w:tcPr>
            <w:tcW w:w="0" w:type="auto"/>
            <w:vAlign w:val="center"/>
          </w:tcPr>
          <w:p w:rsidR="001F176B" w:rsidRPr="00302BCF" w:rsidRDefault="001F176B" w:rsidP="00B15020">
            <w:pPr>
              <w:rPr>
                <w:color w:val="000000"/>
                <w:sz w:val="20"/>
                <w:szCs w:val="20"/>
              </w:rPr>
            </w:pPr>
            <w:r w:rsidRPr="00302BCF">
              <w:rPr>
                <w:color w:val="000000"/>
                <w:sz w:val="20"/>
                <w:szCs w:val="20"/>
              </w:rPr>
              <w:t>Gra podczas której zawodnicy przemierzając świat wspólnie z podróżniczką, zdobywają bogatą wiedzę geograficzną i przyrodniczą. Gra zawiera: planszę, 90 kart pytań i odpowiedzi, 6 kart liter,  4 karty pocztówki z podróży, 10 kart opowieści Martyny, 3 pionki, kostkę z oczkami, kostkę z cyframi, 40 żetonów, klepsydrę, notes, książeczkę "Notatki z podróży".</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22</w:t>
            </w:r>
          </w:p>
        </w:tc>
        <w:tc>
          <w:tcPr>
            <w:tcW w:w="0" w:type="auto"/>
            <w:vAlign w:val="center"/>
          </w:tcPr>
          <w:p w:rsidR="001F176B" w:rsidRPr="00302BCF" w:rsidRDefault="008453BF"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Lornetka</w:t>
            </w:r>
          </w:p>
        </w:tc>
        <w:tc>
          <w:tcPr>
            <w:tcW w:w="0" w:type="auto"/>
            <w:vAlign w:val="center"/>
          </w:tcPr>
          <w:p w:rsidR="001F176B" w:rsidRPr="00302BCF" w:rsidRDefault="008453BF" w:rsidP="00B15020">
            <w:pPr>
              <w:pStyle w:val="Bezodstpw"/>
              <w:rPr>
                <w:rFonts w:ascii="Times New Roman" w:hAnsi="Times New Roman"/>
                <w:color w:val="000000"/>
                <w:sz w:val="20"/>
                <w:szCs w:val="20"/>
                <w:lang w:eastAsia="pl-PL"/>
              </w:rPr>
            </w:pPr>
            <w:r>
              <w:rPr>
                <w:rFonts w:ascii="Times New Roman" w:hAnsi="Times New Roman"/>
                <w:color w:val="000000"/>
                <w:sz w:val="20"/>
                <w:szCs w:val="20"/>
                <w:lang w:eastAsia="pl-PL"/>
              </w:rPr>
              <w:t>Lornetka posiada powiększenie sześciokrotne, gumowe osłonki, pokrętło do ustawiania ostrości, soczewkę o średnicy 35 mm oraz pasek do zawieszania lornetki</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CC1220" w:rsidP="00B15020">
            <w:pPr>
              <w:jc w:val="center"/>
              <w:rPr>
                <w:b/>
                <w:i/>
              </w:rPr>
            </w:pPr>
            <w:r>
              <w:rPr>
                <w:b/>
                <w:i/>
              </w:rPr>
              <w:t>4</w:t>
            </w:r>
          </w:p>
        </w:tc>
      </w:tr>
      <w:tr w:rsidR="001F176B" w:rsidTr="00B15020">
        <w:tc>
          <w:tcPr>
            <w:tcW w:w="0" w:type="auto"/>
            <w:vAlign w:val="center"/>
          </w:tcPr>
          <w:p w:rsidR="001F176B" w:rsidRDefault="00C8353B" w:rsidP="00B15020">
            <w:pPr>
              <w:jc w:val="center"/>
              <w:rPr>
                <w:b/>
                <w:i/>
              </w:rPr>
            </w:pPr>
            <w:r>
              <w:rPr>
                <w:b/>
                <w:i/>
              </w:rPr>
              <w:t>23</w:t>
            </w:r>
          </w:p>
        </w:tc>
        <w:tc>
          <w:tcPr>
            <w:tcW w:w="0" w:type="auto"/>
            <w:vAlign w:val="center"/>
          </w:tcPr>
          <w:p w:rsidR="001F176B" w:rsidRPr="00302BCF" w:rsidRDefault="008453BF"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Kolekcja minerałów</w:t>
            </w:r>
          </w:p>
        </w:tc>
        <w:tc>
          <w:tcPr>
            <w:tcW w:w="0" w:type="auto"/>
            <w:vAlign w:val="center"/>
          </w:tcPr>
          <w:p w:rsidR="001F176B" w:rsidRPr="00302BCF" w:rsidRDefault="00C63B30" w:rsidP="00B15020">
            <w:pPr>
              <w:pStyle w:val="Bezodstpw"/>
              <w:rPr>
                <w:rFonts w:ascii="Times New Roman" w:hAnsi="Times New Roman"/>
                <w:color w:val="000000"/>
                <w:sz w:val="20"/>
                <w:szCs w:val="20"/>
                <w:lang w:eastAsia="pl-PL"/>
              </w:rPr>
            </w:pPr>
            <w:r>
              <w:rPr>
                <w:rFonts w:ascii="Times New Roman" w:hAnsi="Times New Roman"/>
                <w:color w:val="000000"/>
                <w:sz w:val="20"/>
                <w:szCs w:val="20"/>
                <w:lang w:eastAsia="pl-PL"/>
              </w:rPr>
              <w:t>Zestaw 12 różnych minerałów, które będą bardzo dobrą pomocą na lekcjach geografii lub środowiska. Wymiary opakowania minimum 20 x 13 cm.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24</w:t>
            </w:r>
          </w:p>
        </w:tc>
        <w:tc>
          <w:tcPr>
            <w:tcW w:w="0" w:type="auto"/>
            <w:vAlign w:val="center"/>
          </w:tcPr>
          <w:p w:rsidR="001F176B" w:rsidRPr="00302BCF" w:rsidRDefault="00110037"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Model ziemi</w:t>
            </w:r>
          </w:p>
        </w:tc>
        <w:tc>
          <w:tcPr>
            <w:tcW w:w="0" w:type="auto"/>
            <w:vAlign w:val="center"/>
          </w:tcPr>
          <w:p w:rsidR="001F176B" w:rsidRPr="00302BCF" w:rsidRDefault="00110037" w:rsidP="00B15020">
            <w:pPr>
              <w:pStyle w:val="Bezodstpw"/>
              <w:rPr>
                <w:rFonts w:ascii="Times New Roman" w:hAnsi="Times New Roman"/>
                <w:color w:val="000000"/>
                <w:sz w:val="20"/>
                <w:szCs w:val="20"/>
                <w:lang w:eastAsia="pl-PL"/>
              </w:rPr>
            </w:pPr>
            <w:r>
              <w:rPr>
                <w:rFonts w:ascii="Times New Roman" w:hAnsi="Times New Roman"/>
                <w:color w:val="000000"/>
                <w:sz w:val="20"/>
                <w:szCs w:val="20"/>
                <w:lang w:eastAsia="pl-PL"/>
              </w:rPr>
              <w:t>Miękki model ziemi wykonany z pianki pomoże odkryć wnętrze naszej planety o średnicy minimum 13 cm</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25</w:t>
            </w:r>
          </w:p>
        </w:tc>
        <w:tc>
          <w:tcPr>
            <w:tcW w:w="0" w:type="auto"/>
            <w:vAlign w:val="center"/>
          </w:tcPr>
          <w:p w:rsidR="001F176B" w:rsidRPr="00302BCF" w:rsidRDefault="006F69ED"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Pierwsze kroki z magnesem</w:t>
            </w:r>
          </w:p>
        </w:tc>
        <w:tc>
          <w:tcPr>
            <w:tcW w:w="0" w:type="auto"/>
            <w:vAlign w:val="center"/>
          </w:tcPr>
          <w:p w:rsidR="001F176B" w:rsidRPr="006F69ED" w:rsidRDefault="006F69ED" w:rsidP="00B15020">
            <w:pPr>
              <w:pStyle w:val="Bezodstpw"/>
              <w:rPr>
                <w:rFonts w:ascii="Times New Roman" w:hAnsi="Times New Roman"/>
                <w:color w:val="000000"/>
                <w:sz w:val="20"/>
                <w:szCs w:val="20"/>
                <w:lang w:eastAsia="pl-PL"/>
              </w:rPr>
            </w:pPr>
            <w:r w:rsidRPr="006F69ED">
              <w:rPr>
                <w:rFonts w:ascii="Times New Roman" w:hAnsi="Times New Roman"/>
                <w:sz w:val="20"/>
                <w:szCs w:val="20"/>
              </w:rPr>
              <w:t xml:space="preserve">Idealny zestaw do opracowywania magnetycznych doświadczeń na lekcjach fizyki. Zestaw zawiera zeszyt z 16 ciekawymi eksperymentami oraz: </w:t>
            </w:r>
            <w:r w:rsidRPr="006F69ED">
              <w:rPr>
                <w:rFonts w:ascii="Times New Roman" w:hAnsi="Times New Roman"/>
                <w:sz w:val="20"/>
                <w:szCs w:val="20"/>
              </w:rPr>
              <w:br/>
              <w:t xml:space="preserve">• 2 obudowane magnesy (rozm. 2,2 x 1 x 8 cm), </w:t>
            </w:r>
            <w:r w:rsidRPr="006F69ED">
              <w:rPr>
                <w:rFonts w:ascii="Times New Roman" w:hAnsi="Times New Roman"/>
                <w:sz w:val="20"/>
                <w:szCs w:val="20"/>
              </w:rPr>
              <w:br/>
              <w:t xml:space="preserve">• super magnes (śred. 5 cm, 5,8 cm H), </w:t>
            </w:r>
            <w:r w:rsidRPr="006F69ED">
              <w:rPr>
                <w:rFonts w:ascii="Times New Roman" w:hAnsi="Times New Roman"/>
                <w:sz w:val="20"/>
                <w:szCs w:val="20"/>
              </w:rPr>
              <w:br/>
              <w:t xml:space="preserve">• zestaw 20 pływających magnesów (śred. 1,5 cm), </w:t>
            </w:r>
            <w:r w:rsidRPr="006F69ED">
              <w:rPr>
                <w:rFonts w:ascii="Times New Roman" w:hAnsi="Times New Roman"/>
                <w:sz w:val="20"/>
                <w:szCs w:val="20"/>
              </w:rPr>
              <w:br/>
              <w:t xml:space="preserve">• pierścienie magnetyczne (śred. 3 cm), </w:t>
            </w:r>
            <w:r w:rsidRPr="006F69ED">
              <w:rPr>
                <w:rFonts w:ascii="Times New Roman" w:hAnsi="Times New Roman"/>
                <w:sz w:val="20"/>
                <w:szCs w:val="20"/>
              </w:rPr>
              <w:br/>
            </w:r>
            <w:r w:rsidRPr="006F69ED">
              <w:rPr>
                <w:rFonts w:ascii="Times New Roman" w:hAnsi="Times New Roman"/>
                <w:sz w:val="20"/>
                <w:szCs w:val="20"/>
              </w:rPr>
              <w:lastRenderedPageBreak/>
              <w:t xml:space="preserve">• magnes podkowa (rozm. 10 x 12,3 cm), </w:t>
            </w:r>
            <w:r w:rsidRPr="006F69ED">
              <w:rPr>
                <w:rFonts w:ascii="Times New Roman" w:hAnsi="Times New Roman"/>
                <w:sz w:val="20"/>
                <w:szCs w:val="20"/>
              </w:rPr>
              <w:br/>
              <w:t xml:space="preserve">• kompas magnetyczny (dł. 8 cm), </w:t>
            </w:r>
            <w:r w:rsidRPr="006F69ED">
              <w:rPr>
                <w:rFonts w:ascii="Times New Roman" w:hAnsi="Times New Roman"/>
                <w:sz w:val="20"/>
                <w:szCs w:val="20"/>
              </w:rPr>
              <w:br/>
              <w:t xml:space="preserve">• 4 różdżki (2,8 x 1,5 x 19 cm). </w:t>
            </w:r>
            <w:r w:rsidRPr="006F69ED">
              <w:rPr>
                <w:rFonts w:ascii="Times New Roman" w:hAnsi="Times New Roman"/>
                <w:sz w:val="20"/>
                <w:szCs w:val="20"/>
              </w:rPr>
              <w:br/>
              <w:t>• od 4 lat.</w:t>
            </w:r>
          </w:p>
        </w:tc>
        <w:tc>
          <w:tcPr>
            <w:tcW w:w="0" w:type="auto"/>
            <w:vAlign w:val="center"/>
          </w:tcPr>
          <w:p w:rsidR="001F176B" w:rsidRDefault="001F176B" w:rsidP="00B15020">
            <w:pPr>
              <w:jc w:val="center"/>
              <w:rPr>
                <w:b/>
                <w:i/>
              </w:rPr>
            </w:pPr>
            <w:r>
              <w:rPr>
                <w:b/>
                <w:i/>
              </w:rPr>
              <w:lastRenderedPageBreak/>
              <w:t>szt.</w:t>
            </w:r>
          </w:p>
        </w:tc>
        <w:tc>
          <w:tcPr>
            <w:tcW w:w="0" w:type="auto"/>
            <w:vAlign w:val="center"/>
          </w:tcPr>
          <w:p w:rsidR="001F176B" w:rsidRDefault="001F176B" w:rsidP="00B15020">
            <w:pPr>
              <w:jc w:val="center"/>
              <w:rPr>
                <w:b/>
                <w:i/>
              </w:rPr>
            </w:pPr>
            <w:r>
              <w:rPr>
                <w:b/>
                <w:i/>
              </w:rPr>
              <w:t>1</w:t>
            </w:r>
          </w:p>
        </w:tc>
      </w:tr>
      <w:tr w:rsidR="00AB187D" w:rsidTr="00B15020">
        <w:tc>
          <w:tcPr>
            <w:tcW w:w="0" w:type="auto"/>
            <w:vAlign w:val="center"/>
          </w:tcPr>
          <w:p w:rsidR="00AB187D" w:rsidRDefault="00C8353B" w:rsidP="00B15020">
            <w:pPr>
              <w:jc w:val="center"/>
              <w:rPr>
                <w:b/>
                <w:i/>
              </w:rPr>
            </w:pPr>
            <w:r>
              <w:rPr>
                <w:b/>
                <w:i/>
              </w:rPr>
              <w:lastRenderedPageBreak/>
              <w:t>26</w:t>
            </w:r>
          </w:p>
        </w:tc>
        <w:tc>
          <w:tcPr>
            <w:tcW w:w="0" w:type="auto"/>
            <w:vAlign w:val="center"/>
          </w:tcPr>
          <w:p w:rsidR="00AB187D" w:rsidRPr="00302BCF" w:rsidRDefault="00E6312E"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Duża lupa</w:t>
            </w:r>
          </w:p>
        </w:tc>
        <w:tc>
          <w:tcPr>
            <w:tcW w:w="0" w:type="auto"/>
            <w:vAlign w:val="center"/>
          </w:tcPr>
          <w:p w:rsidR="00AB187D" w:rsidRPr="00302BCF" w:rsidRDefault="00E6312E" w:rsidP="00B15020">
            <w:pPr>
              <w:pStyle w:val="Bezodstpw"/>
              <w:rPr>
                <w:rFonts w:ascii="Times New Roman" w:hAnsi="Times New Roman"/>
                <w:color w:val="000000"/>
                <w:sz w:val="20"/>
                <w:szCs w:val="20"/>
                <w:lang w:eastAsia="pl-PL"/>
              </w:rPr>
            </w:pPr>
            <w:r>
              <w:t xml:space="preserve">Powiększenie: 2x 3x 4x </w:t>
            </w:r>
            <w:r>
              <w:br/>
              <w:t xml:space="preserve">• śr. lupy </w:t>
            </w:r>
            <w:r w:rsidR="0085197B">
              <w:t xml:space="preserve">nie mniej niż </w:t>
            </w:r>
            <w:r>
              <w:t>10 cm dodatkowe powiększenia w szkiełku o śr. 2 cm</w:t>
            </w:r>
          </w:p>
        </w:tc>
        <w:tc>
          <w:tcPr>
            <w:tcW w:w="0" w:type="auto"/>
            <w:vAlign w:val="center"/>
          </w:tcPr>
          <w:p w:rsidR="00AB187D" w:rsidRDefault="00AB187D" w:rsidP="00B15020">
            <w:pPr>
              <w:jc w:val="center"/>
              <w:rPr>
                <w:b/>
                <w:i/>
              </w:rPr>
            </w:pPr>
            <w:r>
              <w:rPr>
                <w:b/>
                <w:i/>
              </w:rPr>
              <w:t>szt.</w:t>
            </w:r>
          </w:p>
        </w:tc>
        <w:tc>
          <w:tcPr>
            <w:tcW w:w="0" w:type="auto"/>
            <w:vAlign w:val="center"/>
          </w:tcPr>
          <w:p w:rsidR="00AB187D" w:rsidRDefault="00CC1220" w:rsidP="00B15020">
            <w:pPr>
              <w:jc w:val="center"/>
              <w:rPr>
                <w:b/>
                <w:i/>
              </w:rPr>
            </w:pPr>
            <w:r>
              <w:rPr>
                <w:b/>
                <w:i/>
              </w:rPr>
              <w:t>8</w:t>
            </w:r>
          </w:p>
        </w:tc>
      </w:tr>
      <w:tr w:rsidR="00AB187D" w:rsidTr="00B15020">
        <w:tc>
          <w:tcPr>
            <w:tcW w:w="0" w:type="auto"/>
            <w:vAlign w:val="center"/>
          </w:tcPr>
          <w:p w:rsidR="00AB187D" w:rsidRDefault="00C8353B" w:rsidP="00B15020">
            <w:pPr>
              <w:jc w:val="center"/>
              <w:rPr>
                <w:b/>
                <w:i/>
              </w:rPr>
            </w:pPr>
            <w:r>
              <w:rPr>
                <w:b/>
                <w:i/>
              </w:rPr>
              <w:t>27</w:t>
            </w:r>
          </w:p>
        </w:tc>
        <w:tc>
          <w:tcPr>
            <w:tcW w:w="0" w:type="auto"/>
            <w:vAlign w:val="center"/>
          </w:tcPr>
          <w:p w:rsidR="00AB187D" w:rsidRPr="00302BCF" w:rsidRDefault="00462D1D"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Zestaw do recyklingu</w:t>
            </w:r>
          </w:p>
        </w:tc>
        <w:tc>
          <w:tcPr>
            <w:tcW w:w="0" w:type="auto"/>
            <w:vAlign w:val="center"/>
          </w:tcPr>
          <w:p w:rsidR="00AB187D" w:rsidRPr="00302BCF" w:rsidRDefault="00462D1D" w:rsidP="00B15020">
            <w:pPr>
              <w:pStyle w:val="Bezodstpw"/>
              <w:rPr>
                <w:rFonts w:ascii="Times New Roman" w:hAnsi="Times New Roman"/>
                <w:color w:val="000000"/>
                <w:sz w:val="20"/>
                <w:szCs w:val="20"/>
                <w:lang w:eastAsia="pl-PL"/>
              </w:rPr>
            </w:pPr>
            <w:r>
              <w:rPr>
                <w:rFonts w:ascii="Times New Roman" w:hAnsi="Times New Roman"/>
                <w:color w:val="000000"/>
                <w:sz w:val="20"/>
                <w:szCs w:val="20"/>
                <w:lang w:eastAsia="pl-PL"/>
              </w:rPr>
              <w:t>Zestaw pojemników (14,5 x 12 cm) do doświadczeń biologicznych pozwalających na zademonstrowanie procesu degradacji różnorodnych materiałów w ziemi. Zestaw zawiera 6 próbek miedzi; 6 próbek aluminium; 6 próbek cyny; 6 próbek plastiku; 6 kartoników</w:t>
            </w:r>
          </w:p>
        </w:tc>
        <w:tc>
          <w:tcPr>
            <w:tcW w:w="0" w:type="auto"/>
            <w:vAlign w:val="center"/>
          </w:tcPr>
          <w:p w:rsidR="00AB187D" w:rsidRDefault="00AB187D" w:rsidP="00B15020">
            <w:pPr>
              <w:jc w:val="center"/>
              <w:rPr>
                <w:b/>
                <w:i/>
              </w:rPr>
            </w:pPr>
            <w:r>
              <w:rPr>
                <w:b/>
                <w:i/>
              </w:rPr>
              <w:t>szt.</w:t>
            </w:r>
          </w:p>
        </w:tc>
        <w:tc>
          <w:tcPr>
            <w:tcW w:w="0" w:type="auto"/>
            <w:vAlign w:val="center"/>
          </w:tcPr>
          <w:p w:rsidR="00AB187D" w:rsidRDefault="00AB187D" w:rsidP="00B15020">
            <w:pPr>
              <w:jc w:val="center"/>
              <w:rPr>
                <w:b/>
                <w:i/>
              </w:rPr>
            </w:pPr>
            <w:r>
              <w:rPr>
                <w:b/>
                <w:i/>
              </w:rPr>
              <w:t>1</w:t>
            </w:r>
          </w:p>
        </w:tc>
      </w:tr>
      <w:tr w:rsidR="00AB187D" w:rsidTr="00B15020">
        <w:tc>
          <w:tcPr>
            <w:tcW w:w="0" w:type="auto"/>
            <w:vAlign w:val="center"/>
          </w:tcPr>
          <w:p w:rsidR="00AB187D" w:rsidRDefault="00C8353B" w:rsidP="00B15020">
            <w:pPr>
              <w:jc w:val="center"/>
              <w:rPr>
                <w:b/>
                <w:i/>
              </w:rPr>
            </w:pPr>
            <w:r>
              <w:rPr>
                <w:b/>
                <w:i/>
              </w:rPr>
              <w:t>28</w:t>
            </w:r>
          </w:p>
        </w:tc>
        <w:tc>
          <w:tcPr>
            <w:tcW w:w="0" w:type="auto"/>
            <w:vAlign w:val="center"/>
          </w:tcPr>
          <w:p w:rsidR="00AB187D" w:rsidRPr="00CE63CD" w:rsidRDefault="00CE63CD" w:rsidP="00B15020">
            <w:pPr>
              <w:jc w:val="center"/>
              <w:rPr>
                <w:color w:val="000000"/>
              </w:rPr>
            </w:pPr>
            <w:r w:rsidRPr="00CE63CD">
              <w:rPr>
                <w:color w:val="000000"/>
              </w:rPr>
              <w:t xml:space="preserve">8 </w:t>
            </w:r>
            <w:r w:rsidR="00257A9B">
              <w:rPr>
                <w:color w:val="000000"/>
              </w:rPr>
              <w:t>brył geometrycznych i ich siatki</w:t>
            </w:r>
            <w:r w:rsidRPr="00CE63CD">
              <w:rPr>
                <w:color w:val="000000"/>
              </w:rPr>
              <w:t xml:space="preserve"> </w:t>
            </w:r>
          </w:p>
        </w:tc>
        <w:tc>
          <w:tcPr>
            <w:tcW w:w="0" w:type="auto"/>
            <w:vAlign w:val="center"/>
          </w:tcPr>
          <w:p w:rsidR="00AB187D" w:rsidRPr="00CE63CD" w:rsidRDefault="00CE63CD" w:rsidP="00B15020">
            <w:pPr>
              <w:rPr>
                <w:color w:val="000000"/>
                <w:sz w:val="20"/>
                <w:szCs w:val="20"/>
              </w:rPr>
            </w:pPr>
            <w:r w:rsidRPr="00CE63CD">
              <w:rPr>
                <w:color w:val="000000"/>
                <w:sz w:val="20"/>
                <w:szCs w:val="20"/>
              </w:rPr>
              <w:t>8 brył przeźroczystych z ruchomą podstawą, 8 kolorowych siatek do składania, wysokość brył: 7,6 cm, umieszczone w kartonie, instrukcja metodyczna</w:t>
            </w:r>
          </w:p>
        </w:tc>
        <w:tc>
          <w:tcPr>
            <w:tcW w:w="0" w:type="auto"/>
            <w:vAlign w:val="center"/>
          </w:tcPr>
          <w:p w:rsidR="00AB187D" w:rsidRDefault="00AB187D" w:rsidP="00B15020">
            <w:pPr>
              <w:jc w:val="center"/>
              <w:rPr>
                <w:b/>
                <w:i/>
              </w:rPr>
            </w:pPr>
            <w:r>
              <w:rPr>
                <w:b/>
                <w:i/>
              </w:rPr>
              <w:t>szt.</w:t>
            </w:r>
          </w:p>
        </w:tc>
        <w:tc>
          <w:tcPr>
            <w:tcW w:w="0" w:type="auto"/>
            <w:vAlign w:val="center"/>
          </w:tcPr>
          <w:p w:rsidR="00AB187D" w:rsidRDefault="00AB187D" w:rsidP="00B15020">
            <w:pPr>
              <w:jc w:val="center"/>
              <w:rPr>
                <w:b/>
                <w:i/>
              </w:rPr>
            </w:pPr>
            <w:r>
              <w:rPr>
                <w:b/>
                <w:i/>
              </w:rPr>
              <w:t>1</w:t>
            </w:r>
          </w:p>
        </w:tc>
      </w:tr>
      <w:tr w:rsidR="00AB187D" w:rsidTr="00B15020">
        <w:tc>
          <w:tcPr>
            <w:tcW w:w="0" w:type="auto"/>
            <w:vAlign w:val="center"/>
          </w:tcPr>
          <w:p w:rsidR="00AB187D" w:rsidRDefault="00C8353B" w:rsidP="00B15020">
            <w:pPr>
              <w:jc w:val="center"/>
              <w:rPr>
                <w:b/>
                <w:i/>
              </w:rPr>
            </w:pPr>
            <w:r>
              <w:rPr>
                <w:b/>
                <w:i/>
              </w:rPr>
              <w:t>29</w:t>
            </w:r>
          </w:p>
        </w:tc>
        <w:tc>
          <w:tcPr>
            <w:tcW w:w="0" w:type="auto"/>
            <w:vAlign w:val="center"/>
          </w:tcPr>
          <w:p w:rsidR="00AB187D" w:rsidRPr="00302BCF" w:rsidRDefault="00C06913"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Podziemny odkrywca</w:t>
            </w:r>
          </w:p>
        </w:tc>
        <w:tc>
          <w:tcPr>
            <w:tcW w:w="0" w:type="auto"/>
            <w:vAlign w:val="center"/>
          </w:tcPr>
          <w:p w:rsidR="00AB187D" w:rsidRPr="00302BCF" w:rsidRDefault="00C06913" w:rsidP="00B15020">
            <w:pPr>
              <w:pStyle w:val="Bezodstpw"/>
              <w:rPr>
                <w:rFonts w:ascii="Times New Roman" w:hAnsi="Times New Roman"/>
                <w:color w:val="000000"/>
                <w:sz w:val="20"/>
                <w:szCs w:val="20"/>
                <w:lang w:eastAsia="pl-PL"/>
              </w:rPr>
            </w:pPr>
            <w:r w:rsidRPr="000E4E77">
              <w:rPr>
                <w:rFonts w:ascii="Times New Roman" w:hAnsi="Times New Roman"/>
                <w:sz w:val="20"/>
                <w:szCs w:val="20"/>
              </w:rPr>
              <w:t>Małe laboratorium do obserwacji rozwoju podziemnej części rośliny. Umożliwia porównywanie rozwoju korzeni w stosunku do wzrostu części zielonej oraz obserwację zachowań mieszkańców ziemi np. dżdżownic. wym. 40 x 18 x 6 cm</w:t>
            </w:r>
          </w:p>
        </w:tc>
        <w:tc>
          <w:tcPr>
            <w:tcW w:w="0" w:type="auto"/>
            <w:vAlign w:val="center"/>
          </w:tcPr>
          <w:p w:rsidR="00AB187D" w:rsidRDefault="00AB187D" w:rsidP="00B15020">
            <w:pPr>
              <w:jc w:val="center"/>
              <w:rPr>
                <w:b/>
                <w:i/>
              </w:rPr>
            </w:pPr>
            <w:r>
              <w:rPr>
                <w:b/>
                <w:i/>
              </w:rPr>
              <w:t>szt.</w:t>
            </w:r>
          </w:p>
        </w:tc>
        <w:tc>
          <w:tcPr>
            <w:tcW w:w="0" w:type="auto"/>
            <w:vAlign w:val="center"/>
          </w:tcPr>
          <w:p w:rsidR="00AB187D" w:rsidRDefault="00CC1220" w:rsidP="00B15020">
            <w:pPr>
              <w:jc w:val="center"/>
              <w:rPr>
                <w:b/>
                <w:i/>
              </w:rPr>
            </w:pPr>
            <w:r>
              <w:rPr>
                <w:b/>
                <w:i/>
              </w:rPr>
              <w:t>6</w:t>
            </w:r>
          </w:p>
        </w:tc>
      </w:tr>
      <w:tr w:rsidR="00AB187D" w:rsidTr="00B15020">
        <w:tc>
          <w:tcPr>
            <w:tcW w:w="0" w:type="auto"/>
            <w:vAlign w:val="center"/>
          </w:tcPr>
          <w:p w:rsidR="00AB187D" w:rsidRDefault="00C8353B" w:rsidP="00B15020">
            <w:pPr>
              <w:jc w:val="center"/>
              <w:rPr>
                <w:b/>
                <w:i/>
              </w:rPr>
            </w:pPr>
            <w:r>
              <w:rPr>
                <w:b/>
                <w:i/>
              </w:rPr>
              <w:t>30</w:t>
            </w:r>
          </w:p>
        </w:tc>
        <w:tc>
          <w:tcPr>
            <w:tcW w:w="0" w:type="auto"/>
            <w:vAlign w:val="center"/>
          </w:tcPr>
          <w:p w:rsidR="00AB187D" w:rsidRPr="00302BCF" w:rsidRDefault="009E0497"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Kolekcja skamieniałości</w:t>
            </w:r>
          </w:p>
        </w:tc>
        <w:tc>
          <w:tcPr>
            <w:tcW w:w="0" w:type="auto"/>
            <w:vAlign w:val="center"/>
          </w:tcPr>
          <w:p w:rsidR="00AB187D" w:rsidRPr="00302BCF" w:rsidRDefault="009E0497" w:rsidP="00B15020">
            <w:pPr>
              <w:pStyle w:val="Bezodstpw"/>
              <w:rPr>
                <w:rFonts w:ascii="Times New Roman" w:hAnsi="Times New Roman"/>
                <w:color w:val="000000"/>
                <w:sz w:val="20"/>
                <w:szCs w:val="20"/>
                <w:lang w:eastAsia="pl-PL"/>
              </w:rPr>
            </w:pPr>
            <w:r>
              <w:rPr>
                <w:rFonts w:ascii="Times New Roman" w:hAnsi="Times New Roman"/>
                <w:color w:val="000000"/>
                <w:sz w:val="20"/>
                <w:szCs w:val="20"/>
                <w:lang w:eastAsia="pl-PL"/>
              </w:rPr>
              <w:t>Zestaw 9 różnych starannie dobranych okazów skamieniałości, które będą bardzo dobrą pomocą na lekcji geografii lub środowiska w szkole. Doskonałe uatrakcyjnienie zajęć i pretekst do zajęć dotyczących przeszłości naszej planety. Wymiary opakowania min. 20 x 13 cm</w:t>
            </w:r>
          </w:p>
        </w:tc>
        <w:tc>
          <w:tcPr>
            <w:tcW w:w="0" w:type="auto"/>
            <w:vAlign w:val="center"/>
          </w:tcPr>
          <w:p w:rsidR="00AB187D" w:rsidRDefault="00AB187D" w:rsidP="00B15020">
            <w:pPr>
              <w:jc w:val="center"/>
              <w:rPr>
                <w:b/>
                <w:i/>
              </w:rPr>
            </w:pPr>
            <w:r>
              <w:rPr>
                <w:b/>
                <w:i/>
              </w:rPr>
              <w:t>szt.</w:t>
            </w:r>
          </w:p>
        </w:tc>
        <w:tc>
          <w:tcPr>
            <w:tcW w:w="0" w:type="auto"/>
            <w:vAlign w:val="center"/>
          </w:tcPr>
          <w:p w:rsidR="00AB187D" w:rsidRDefault="00AB187D" w:rsidP="00B15020">
            <w:pPr>
              <w:jc w:val="center"/>
              <w:rPr>
                <w:b/>
                <w:i/>
              </w:rPr>
            </w:pPr>
            <w:r>
              <w:rPr>
                <w:b/>
                <w:i/>
              </w:rPr>
              <w:t>1</w:t>
            </w:r>
          </w:p>
        </w:tc>
      </w:tr>
      <w:tr w:rsidR="00AB187D" w:rsidTr="00B15020">
        <w:tc>
          <w:tcPr>
            <w:tcW w:w="0" w:type="auto"/>
            <w:vAlign w:val="center"/>
          </w:tcPr>
          <w:p w:rsidR="00AB187D" w:rsidRDefault="00C8353B" w:rsidP="00B15020">
            <w:pPr>
              <w:jc w:val="center"/>
              <w:rPr>
                <w:b/>
                <w:i/>
              </w:rPr>
            </w:pPr>
            <w:r>
              <w:rPr>
                <w:b/>
                <w:i/>
              </w:rPr>
              <w:t>31</w:t>
            </w:r>
          </w:p>
        </w:tc>
        <w:tc>
          <w:tcPr>
            <w:tcW w:w="0" w:type="auto"/>
            <w:vAlign w:val="center"/>
          </w:tcPr>
          <w:p w:rsidR="00AB187D" w:rsidRPr="00302BCF" w:rsidRDefault="000E4E77"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Podziemny odkrywca</w:t>
            </w:r>
          </w:p>
        </w:tc>
        <w:tc>
          <w:tcPr>
            <w:tcW w:w="0" w:type="auto"/>
            <w:vAlign w:val="center"/>
          </w:tcPr>
          <w:p w:rsidR="00AB187D" w:rsidRPr="000E4E77" w:rsidRDefault="000E4E77" w:rsidP="00B15020">
            <w:pPr>
              <w:pStyle w:val="Bezodstpw"/>
              <w:rPr>
                <w:rFonts w:ascii="Times New Roman" w:hAnsi="Times New Roman"/>
                <w:color w:val="000000"/>
                <w:sz w:val="20"/>
                <w:szCs w:val="20"/>
                <w:lang w:eastAsia="pl-PL"/>
              </w:rPr>
            </w:pPr>
            <w:r w:rsidRPr="000E4E77">
              <w:rPr>
                <w:rFonts w:ascii="Times New Roman" w:hAnsi="Times New Roman"/>
                <w:sz w:val="20"/>
                <w:szCs w:val="20"/>
              </w:rPr>
              <w:t>Małe laboratorium do obserwacji rozwoju podziemnej części rośliny. Umożliwia porównywanie rozwoju korzeni w stosunku do wzrostu części zielonej oraz obserwację zachowań mieszkańców ziemi np. dżdżownic. wym. 40 x 18 x 6 cm</w:t>
            </w:r>
          </w:p>
        </w:tc>
        <w:tc>
          <w:tcPr>
            <w:tcW w:w="0" w:type="auto"/>
            <w:vAlign w:val="center"/>
          </w:tcPr>
          <w:p w:rsidR="00AB187D" w:rsidRDefault="00AB187D" w:rsidP="00B15020">
            <w:pPr>
              <w:jc w:val="center"/>
              <w:rPr>
                <w:b/>
                <w:i/>
              </w:rPr>
            </w:pPr>
            <w:r>
              <w:rPr>
                <w:b/>
                <w:i/>
              </w:rPr>
              <w:t>szt.</w:t>
            </w:r>
          </w:p>
        </w:tc>
        <w:tc>
          <w:tcPr>
            <w:tcW w:w="0" w:type="auto"/>
            <w:vAlign w:val="center"/>
          </w:tcPr>
          <w:p w:rsidR="00AB187D" w:rsidRDefault="00AB187D" w:rsidP="00B15020">
            <w:pPr>
              <w:jc w:val="center"/>
              <w:rPr>
                <w:b/>
                <w:i/>
              </w:rPr>
            </w:pPr>
            <w:r>
              <w:rPr>
                <w:b/>
                <w:i/>
              </w:rPr>
              <w:t>1</w:t>
            </w:r>
          </w:p>
        </w:tc>
      </w:tr>
      <w:tr w:rsidR="00AB187D" w:rsidTr="00B15020">
        <w:tc>
          <w:tcPr>
            <w:tcW w:w="0" w:type="auto"/>
            <w:vAlign w:val="center"/>
          </w:tcPr>
          <w:p w:rsidR="00AB187D" w:rsidRDefault="00C8353B" w:rsidP="00B15020">
            <w:pPr>
              <w:jc w:val="center"/>
              <w:rPr>
                <w:b/>
                <w:i/>
              </w:rPr>
            </w:pPr>
            <w:r>
              <w:rPr>
                <w:b/>
                <w:i/>
              </w:rPr>
              <w:t>32</w:t>
            </w:r>
          </w:p>
        </w:tc>
        <w:tc>
          <w:tcPr>
            <w:tcW w:w="0" w:type="auto"/>
            <w:vAlign w:val="center"/>
          </w:tcPr>
          <w:p w:rsidR="00AB187D" w:rsidRPr="00302BCF" w:rsidRDefault="000B4783"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Matematyczna gra sportowa</w:t>
            </w:r>
          </w:p>
        </w:tc>
        <w:tc>
          <w:tcPr>
            <w:tcW w:w="0" w:type="auto"/>
            <w:vAlign w:val="center"/>
          </w:tcPr>
          <w:p w:rsidR="00AB187D" w:rsidRPr="00302BCF" w:rsidRDefault="000B4783" w:rsidP="00B15020">
            <w:pPr>
              <w:pStyle w:val="Bezodstpw"/>
              <w:rPr>
                <w:rFonts w:ascii="Times New Roman" w:hAnsi="Times New Roman"/>
                <w:color w:val="000000"/>
                <w:sz w:val="20"/>
                <w:szCs w:val="20"/>
                <w:lang w:eastAsia="pl-PL"/>
              </w:rPr>
            </w:pPr>
            <w:r>
              <w:rPr>
                <w:rFonts w:ascii="Times New Roman" w:hAnsi="Times New Roman"/>
                <w:color w:val="000000"/>
                <w:sz w:val="20"/>
                <w:szCs w:val="20"/>
                <w:lang w:eastAsia="pl-PL"/>
              </w:rPr>
              <w:t>Gra ruchowa wspomagająca umiejętność wykonywania działań matematycznych: dodawania, odejmowania i mnożenia. Może być wykorzystywana w zabawach zespołowych. Mata stojąca posiada 4 zmienne plansze o wymiarach min. 60 x 51 cm; 12 woreczków z grochem śr. 6 cm; instrukcję. Gra od lat 6.</w:t>
            </w:r>
          </w:p>
        </w:tc>
        <w:tc>
          <w:tcPr>
            <w:tcW w:w="0" w:type="auto"/>
            <w:vAlign w:val="center"/>
          </w:tcPr>
          <w:p w:rsidR="00AB187D" w:rsidRDefault="00AB187D" w:rsidP="00B15020">
            <w:pPr>
              <w:jc w:val="center"/>
              <w:rPr>
                <w:b/>
                <w:i/>
              </w:rPr>
            </w:pPr>
            <w:r>
              <w:rPr>
                <w:b/>
                <w:i/>
              </w:rPr>
              <w:t>szt.</w:t>
            </w:r>
          </w:p>
        </w:tc>
        <w:tc>
          <w:tcPr>
            <w:tcW w:w="0" w:type="auto"/>
            <w:vAlign w:val="center"/>
          </w:tcPr>
          <w:p w:rsidR="00AB187D" w:rsidRDefault="00AB187D" w:rsidP="00B15020">
            <w:pPr>
              <w:jc w:val="center"/>
              <w:rPr>
                <w:b/>
                <w:i/>
              </w:rPr>
            </w:pPr>
            <w:r>
              <w:rPr>
                <w:b/>
                <w:i/>
              </w:rPr>
              <w:t>1</w:t>
            </w:r>
          </w:p>
        </w:tc>
      </w:tr>
      <w:tr w:rsidR="00AB187D" w:rsidTr="00B15020">
        <w:tc>
          <w:tcPr>
            <w:tcW w:w="0" w:type="auto"/>
            <w:vAlign w:val="center"/>
          </w:tcPr>
          <w:p w:rsidR="00AB187D" w:rsidRDefault="00C8353B" w:rsidP="00B15020">
            <w:pPr>
              <w:jc w:val="center"/>
              <w:rPr>
                <w:b/>
                <w:i/>
              </w:rPr>
            </w:pPr>
            <w:r>
              <w:rPr>
                <w:b/>
                <w:i/>
              </w:rPr>
              <w:t>33</w:t>
            </w:r>
          </w:p>
        </w:tc>
        <w:tc>
          <w:tcPr>
            <w:tcW w:w="0" w:type="auto"/>
            <w:vAlign w:val="center"/>
          </w:tcPr>
          <w:p w:rsidR="00AB187D" w:rsidRPr="00302BCF" w:rsidRDefault="00CB467D"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Logiczne drzewo – plansze magnetyczne</w:t>
            </w:r>
          </w:p>
        </w:tc>
        <w:tc>
          <w:tcPr>
            <w:tcW w:w="0" w:type="auto"/>
            <w:vAlign w:val="center"/>
          </w:tcPr>
          <w:p w:rsidR="00AB187D" w:rsidRPr="00CB467D" w:rsidRDefault="00CB467D" w:rsidP="00B15020">
            <w:pPr>
              <w:pStyle w:val="Bezodstpw"/>
              <w:rPr>
                <w:rFonts w:ascii="Times New Roman" w:hAnsi="Times New Roman"/>
                <w:color w:val="000000"/>
                <w:sz w:val="20"/>
                <w:szCs w:val="20"/>
                <w:lang w:eastAsia="pl-PL"/>
              </w:rPr>
            </w:pPr>
            <w:r w:rsidRPr="00CB467D">
              <w:rPr>
                <w:rFonts w:ascii="Times New Roman" w:hAnsi="Times New Roman"/>
                <w:sz w:val="20"/>
                <w:szCs w:val="20"/>
              </w:rPr>
              <w:t xml:space="preserve">Ta gra zapoznaje dzieci z innego rodzaju narzędziem logiki. Zasady polegają na wspinaniu się po gałęziach drzewa, obserwując zarys kryteriów w celu znalezienia pod koniec odpowiedniego działu. Rozwija zmysł obserwacji oraz ćwiczy logiczne myślenie i dedukcję. Zestaw zawiera: </w:t>
            </w:r>
            <w:r w:rsidRPr="00CB467D">
              <w:rPr>
                <w:rFonts w:ascii="Times New Roman" w:hAnsi="Times New Roman"/>
                <w:sz w:val="20"/>
                <w:szCs w:val="20"/>
              </w:rPr>
              <w:br/>
              <w:t xml:space="preserve">• 6 szt. magnetycznych plansz o wym. 32 x 25 cm </w:t>
            </w:r>
            <w:r w:rsidRPr="00CB467D">
              <w:rPr>
                <w:rFonts w:ascii="Times New Roman" w:hAnsi="Times New Roman"/>
                <w:sz w:val="20"/>
                <w:szCs w:val="20"/>
              </w:rPr>
              <w:br/>
              <w:t xml:space="preserve">• 96 żetonów o wym. 4,8 x 4,8 cm </w:t>
            </w:r>
            <w:r w:rsidRPr="00CB467D">
              <w:rPr>
                <w:rFonts w:ascii="Times New Roman" w:hAnsi="Times New Roman"/>
                <w:sz w:val="20"/>
                <w:szCs w:val="20"/>
              </w:rPr>
              <w:br/>
              <w:t>• instrukcję.</w:t>
            </w:r>
          </w:p>
        </w:tc>
        <w:tc>
          <w:tcPr>
            <w:tcW w:w="0" w:type="auto"/>
            <w:vAlign w:val="center"/>
          </w:tcPr>
          <w:p w:rsidR="00AB187D" w:rsidRDefault="00AB187D" w:rsidP="00B15020">
            <w:pPr>
              <w:jc w:val="center"/>
              <w:rPr>
                <w:b/>
                <w:i/>
              </w:rPr>
            </w:pPr>
            <w:r>
              <w:rPr>
                <w:b/>
                <w:i/>
              </w:rPr>
              <w:t>szt.</w:t>
            </w:r>
          </w:p>
        </w:tc>
        <w:tc>
          <w:tcPr>
            <w:tcW w:w="0" w:type="auto"/>
            <w:vAlign w:val="center"/>
          </w:tcPr>
          <w:p w:rsidR="00AB187D" w:rsidRDefault="00AB187D" w:rsidP="00B15020">
            <w:pPr>
              <w:jc w:val="center"/>
              <w:rPr>
                <w:b/>
                <w:i/>
              </w:rPr>
            </w:pPr>
            <w:r>
              <w:rPr>
                <w:b/>
                <w:i/>
              </w:rPr>
              <w:t>1</w:t>
            </w:r>
          </w:p>
        </w:tc>
      </w:tr>
      <w:tr w:rsidR="00AB187D" w:rsidTr="00B15020">
        <w:tc>
          <w:tcPr>
            <w:tcW w:w="0" w:type="auto"/>
            <w:vAlign w:val="center"/>
          </w:tcPr>
          <w:p w:rsidR="00AB187D" w:rsidRDefault="00C8353B" w:rsidP="00B15020">
            <w:pPr>
              <w:jc w:val="center"/>
              <w:rPr>
                <w:b/>
                <w:i/>
              </w:rPr>
            </w:pPr>
            <w:r>
              <w:rPr>
                <w:b/>
                <w:i/>
              </w:rPr>
              <w:lastRenderedPageBreak/>
              <w:t>34</w:t>
            </w:r>
          </w:p>
        </w:tc>
        <w:tc>
          <w:tcPr>
            <w:tcW w:w="0" w:type="auto"/>
            <w:vAlign w:val="center"/>
          </w:tcPr>
          <w:p w:rsidR="00AB187D" w:rsidRPr="00302BCF" w:rsidRDefault="00D03514" w:rsidP="00B15020">
            <w:pPr>
              <w:pStyle w:val="Bezodstpw"/>
              <w:jc w:val="center"/>
              <w:rPr>
                <w:rFonts w:ascii="Times New Roman" w:hAnsi="Times New Roman"/>
                <w:color w:val="000000"/>
                <w:sz w:val="24"/>
                <w:szCs w:val="24"/>
                <w:lang w:eastAsia="pl-PL"/>
              </w:rPr>
            </w:pPr>
            <w:r>
              <w:rPr>
                <w:rFonts w:ascii="Times New Roman" w:hAnsi="Times New Roman"/>
                <w:color w:val="000000"/>
                <w:sz w:val="24"/>
                <w:szCs w:val="24"/>
                <w:lang w:eastAsia="pl-PL"/>
              </w:rPr>
              <w:t>Logiczne porównania – plansze magnetyczne</w:t>
            </w:r>
          </w:p>
        </w:tc>
        <w:tc>
          <w:tcPr>
            <w:tcW w:w="0" w:type="auto"/>
            <w:vAlign w:val="center"/>
          </w:tcPr>
          <w:p w:rsidR="00AB187D" w:rsidRPr="00D03514" w:rsidRDefault="00D03514" w:rsidP="00B15020">
            <w:pPr>
              <w:pStyle w:val="Bezodstpw"/>
              <w:rPr>
                <w:rFonts w:ascii="Times New Roman" w:hAnsi="Times New Roman"/>
                <w:color w:val="000000"/>
                <w:sz w:val="20"/>
                <w:szCs w:val="20"/>
                <w:lang w:eastAsia="pl-PL"/>
              </w:rPr>
            </w:pPr>
            <w:r w:rsidRPr="00D03514">
              <w:rPr>
                <w:rFonts w:ascii="Times New Roman" w:hAnsi="Times New Roman"/>
                <w:sz w:val="20"/>
                <w:szCs w:val="20"/>
              </w:rPr>
              <w:t xml:space="preserve">Pomoc opiera się na zasadach gry sudoku, dzieci muszą wypełnić sieci komórek tak aby, każda kolumna i wiersz zawierał tą samą część tylko raz. Gra rozwija umiejętności logicznego rozumowania oraz ćwiczy pamięć wzrokową. Zestaw zawiera: </w:t>
            </w:r>
            <w:r w:rsidRPr="00D03514">
              <w:rPr>
                <w:rFonts w:ascii="Times New Roman" w:hAnsi="Times New Roman"/>
                <w:sz w:val="20"/>
                <w:szCs w:val="20"/>
              </w:rPr>
              <w:br/>
              <w:t xml:space="preserve">• 9 szt. siatek o wym. 15 x 15 cm </w:t>
            </w:r>
            <w:r w:rsidRPr="00D03514">
              <w:rPr>
                <w:rFonts w:ascii="Times New Roman" w:hAnsi="Times New Roman"/>
                <w:sz w:val="20"/>
                <w:szCs w:val="20"/>
              </w:rPr>
              <w:br/>
              <w:t xml:space="preserve">• 54 szt. żetonów (18 rodzina, 18 zwierząt, 18 kształtów). </w:t>
            </w:r>
            <w:r w:rsidRPr="00D03514">
              <w:rPr>
                <w:rFonts w:ascii="Times New Roman" w:hAnsi="Times New Roman"/>
                <w:sz w:val="20"/>
                <w:szCs w:val="20"/>
              </w:rPr>
              <w:br/>
              <w:t>• instrukcję.</w:t>
            </w:r>
          </w:p>
        </w:tc>
        <w:tc>
          <w:tcPr>
            <w:tcW w:w="0" w:type="auto"/>
            <w:vAlign w:val="center"/>
          </w:tcPr>
          <w:p w:rsidR="00AB187D" w:rsidRDefault="00AB187D" w:rsidP="00B15020">
            <w:pPr>
              <w:jc w:val="center"/>
              <w:rPr>
                <w:b/>
                <w:i/>
              </w:rPr>
            </w:pPr>
            <w:r>
              <w:rPr>
                <w:b/>
                <w:i/>
              </w:rPr>
              <w:t>szt.</w:t>
            </w:r>
          </w:p>
        </w:tc>
        <w:tc>
          <w:tcPr>
            <w:tcW w:w="0" w:type="auto"/>
            <w:vAlign w:val="center"/>
          </w:tcPr>
          <w:p w:rsidR="00AB187D" w:rsidRDefault="00AB187D" w:rsidP="00B15020">
            <w:pPr>
              <w:jc w:val="center"/>
              <w:rPr>
                <w:b/>
                <w:i/>
              </w:rPr>
            </w:pPr>
            <w:r>
              <w:rPr>
                <w:b/>
                <w:i/>
              </w:rPr>
              <w:t>1</w:t>
            </w:r>
          </w:p>
        </w:tc>
      </w:tr>
      <w:tr w:rsidR="001F176B" w:rsidTr="00B15020">
        <w:tc>
          <w:tcPr>
            <w:tcW w:w="0" w:type="auto"/>
            <w:vAlign w:val="center"/>
          </w:tcPr>
          <w:p w:rsidR="001F176B" w:rsidRDefault="00C8353B" w:rsidP="00B15020">
            <w:pPr>
              <w:jc w:val="center"/>
              <w:rPr>
                <w:b/>
                <w:i/>
              </w:rPr>
            </w:pPr>
            <w:r>
              <w:rPr>
                <w:b/>
                <w:i/>
              </w:rPr>
              <w:t>35</w:t>
            </w:r>
          </w:p>
        </w:tc>
        <w:tc>
          <w:tcPr>
            <w:tcW w:w="0" w:type="auto"/>
            <w:vAlign w:val="center"/>
          </w:tcPr>
          <w:p w:rsidR="001F176B" w:rsidRPr="00210268" w:rsidRDefault="00210268" w:rsidP="00B15020">
            <w:pPr>
              <w:jc w:val="center"/>
              <w:rPr>
                <w:color w:val="000000"/>
              </w:rPr>
            </w:pPr>
            <w:r w:rsidRPr="00210268">
              <w:rPr>
                <w:color w:val="000000"/>
              </w:rPr>
              <w:t xml:space="preserve">WYGIBUSEK </w:t>
            </w:r>
          </w:p>
        </w:tc>
        <w:tc>
          <w:tcPr>
            <w:tcW w:w="0" w:type="auto"/>
            <w:vAlign w:val="center"/>
          </w:tcPr>
          <w:p w:rsidR="001F176B" w:rsidRPr="00210268" w:rsidRDefault="00210268" w:rsidP="00B15020">
            <w:pPr>
              <w:rPr>
                <w:color w:val="000000"/>
                <w:sz w:val="20"/>
                <w:szCs w:val="20"/>
              </w:rPr>
            </w:pPr>
            <w:r w:rsidRPr="00210268">
              <w:rPr>
                <w:color w:val="000000"/>
                <w:sz w:val="20"/>
                <w:szCs w:val="20"/>
              </w:rPr>
              <w:t>Ludzik wykonany z miękkiego tworzywa pozwalający na układanie postaci w różnych pozycjach, wyrażając swoje emocje</w:t>
            </w:r>
          </w:p>
        </w:tc>
        <w:tc>
          <w:tcPr>
            <w:tcW w:w="0" w:type="auto"/>
            <w:vAlign w:val="center"/>
          </w:tcPr>
          <w:p w:rsidR="001F176B" w:rsidRDefault="001F176B" w:rsidP="00B15020">
            <w:pPr>
              <w:jc w:val="center"/>
              <w:rPr>
                <w:b/>
                <w:i/>
              </w:rPr>
            </w:pPr>
            <w:r>
              <w:rPr>
                <w:b/>
                <w:i/>
              </w:rPr>
              <w:t>szt.</w:t>
            </w:r>
          </w:p>
        </w:tc>
        <w:tc>
          <w:tcPr>
            <w:tcW w:w="0" w:type="auto"/>
            <w:vAlign w:val="center"/>
          </w:tcPr>
          <w:p w:rsidR="001F176B" w:rsidRDefault="001F176B" w:rsidP="00B15020">
            <w:pPr>
              <w:jc w:val="center"/>
              <w:rPr>
                <w:b/>
                <w:i/>
              </w:rPr>
            </w:pPr>
            <w:r>
              <w:rPr>
                <w:b/>
                <w:i/>
              </w:rPr>
              <w:t>1</w:t>
            </w:r>
          </w:p>
        </w:tc>
      </w:tr>
      <w:tr w:rsidR="00B233A0" w:rsidTr="00B15020">
        <w:tc>
          <w:tcPr>
            <w:tcW w:w="0" w:type="auto"/>
            <w:gridSpan w:val="5"/>
            <w:vAlign w:val="center"/>
          </w:tcPr>
          <w:p w:rsidR="00B233A0" w:rsidRDefault="00B233A0" w:rsidP="00B15020">
            <w:pPr>
              <w:jc w:val="center"/>
              <w:rPr>
                <w:b/>
                <w:i/>
              </w:rPr>
            </w:pPr>
            <w:r w:rsidRPr="0053174E">
              <w:rPr>
                <w:b/>
                <w:color w:val="000000"/>
              </w:rPr>
              <w:t>Dostawa sprzętu multimedialnego</w:t>
            </w:r>
          </w:p>
        </w:tc>
      </w:tr>
      <w:tr w:rsidR="00B233A0" w:rsidTr="00B15020">
        <w:tc>
          <w:tcPr>
            <w:tcW w:w="0" w:type="auto"/>
            <w:vAlign w:val="center"/>
          </w:tcPr>
          <w:p w:rsidR="00B233A0" w:rsidRDefault="00B233A0" w:rsidP="00B15020">
            <w:pPr>
              <w:jc w:val="center"/>
              <w:rPr>
                <w:b/>
                <w:i/>
              </w:rPr>
            </w:pPr>
            <w:r>
              <w:rPr>
                <w:b/>
                <w:i/>
              </w:rPr>
              <w:t>1</w:t>
            </w:r>
          </w:p>
        </w:tc>
        <w:tc>
          <w:tcPr>
            <w:tcW w:w="0" w:type="auto"/>
            <w:vAlign w:val="center"/>
          </w:tcPr>
          <w:p w:rsidR="00B233A0" w:rsidRPr="00210268" w:rsidRDefault="00B233A0" w:rsidP="00B15020">
            <w:pPr>
              <w:jc w:val="center"/>
              <w:rPr>
                <w:color w:val="000000"/>
              </w:rPr>
            </w:pPr>
            <w:r>
              <w:rPr>
                <w:rFonts w:cs="Arial"/>
                <w:color w:val="000000"/>
                <w:sz w:val="20"/>
                <w:szCs w:val="20"/>
              </w:rPr>
              <w:t>Laptop</w:t>
            </w:r>
          </w:p>
        </w:tc>
        <w:tc>
          <w:tcPr>
            <w:tcW w:w="0" w:type="auto"/>
            <w:vAlign w:val="center"/>
          </w:tcPr>
          <w:p w:rsidR="00B233A0" w:rsidRPr="0053174E" w:rsidRDefault="00186502" w:rsidP="00B15020">
            <w:pPr>
              <w:rPr>
                <w:b/>
                <w:color w:val="000000"/>
              </w:rPr>
            </w:pPr>
            <w:r w:rsidRPr="000B6512">
              <w:rPr>
                <w:bCs/>
                <w:sz w:val="20"/>
                <w:szCs w:val="20"/>
                <w:u w:val="single"/>
              </w:rPr>
              <w:t>Wyświetlacz</w:t>
            </w:r>
            <w:r>
              <w:rPr>
                <w:bCs/>
                <w:sz w:val="20"/>
                <w:szCs w:val="20"/>
              </w:rPr>
              <w:t xml:space="preserve"> – </w:t>
            </w:r>
            <w:r w:rsidRPr="00365B89">
              <w:rPr>
                <w:sz w:val="20"/>
                <w:szCs w:val="20"/>
              </w:rPr>
              <w:t>15,6"  LED</w:t>
            </w:r>
            <w:r>
              <w:rPr>
                <w:sz w:val="20"/>
                <w:szCs w:val="20"/>
              </w:rPr>
              <w:t>,</w:t>
            </w:r>
            <w:r w:rsidRPr="00365B89">
              <w:rPr>
                <w:sz w:val="20"/>
                <w:szCs w:val="20"/>
              </w:rPr>
              <w:t>, rozdzielczość 1366x768, przeciwodblaskowy /antyrefleksyjny</w:t>
            </w:r>
            <w:r>
              <w:rPr>
                <w:sz w:val="20"/>
                <w:szCs w:val="20"/>
              </w:rPr>
              <w:t xml:space="preserve">; </w:t>
            </w:r>
            <w:r w:rsidRPr="000B6512">
              <w:rPr>
                <w:bCs/>
                <w:sz w:val="20"/>
                <w:szCs w:val="20"/>
                <w:u w:val="single"/>
              </w:rPr>
              <w:t>Chipset</w:t>
            </w:r>
            <w:r>
              <w:rPr>
                <w:bCs/>
                <w:sz w:val="20"/>
                <w:szCs w:val="20"/>
              </w:rPr>
              <w:t xml:space="preserve"> – </w:t>
            </w:r>
            <w:r w:rsidRPr="00365B89">
              <w:rPr>
                <w:bCs/>
                <w:sz w:val="20"/>
                <w:szCs w:val="20"/>
              </w:rPr>
              <w:t>Dostosowany do zaoferowanego procesora</w:t>
            </w:r>
            <w:r>
              <w:rPr>
                <w:bCs/>
                <w:sz w:val="20"/>
                <w:szCs w:val="20"/>
              </w:rPr>
              <w:t xml:space="preserve">; </w:t>
            </w:r>
            <w:r w:rsidRPr="000B6512">
              <w:rPr>
                <w:bCs/>
                <w:sz w:val="20"/>
                <w:szCs w:val="20"/>
                <w:u w:val="single"/>
              </w:rPr>
              <w:t>Procesor</w:t>
            </w:r>
            <w:r>
              <w:rPr>
                <w:bCs/>
                <w:sz w:val="20"/>
                <w:szCs w:val="20"/>
              </w:rPr>
              <w:t xml:space="preserve"> – </w:t>
            </w:r>
            <w:r w:rsidRPr="00365B89">
              <w:rPr>
                <w:bCs/>
                <w:sz w:val="20"/>
                <w:szCs w:val="20"/>
              </w:rPr>
              <w:t>procesor klasy x86 dedykowany do pracy w komputerach przenoś</w:t>
            </w:r>
            <w:r>
              <w:rPr>
                <w:bCs/>
                <w:sz w:val="20"/>
                <w:szCs w:val="20"/>
              </w:rPr>
              <w:t>nych</w:t>
            </w:r>
            <w:r w:rsidRPr="00365B89">
              <w:rPr>
                <w:bCs/>
                <w:sz w:val="20"/>
                <w:szCs w:val="20"/>
              </w:rPr>
              <w:t>, który  w teście PassMark CP</w:t>
            </w:r>
            <w:r>
              <w:rPr>
                <w:bCs/>
                <w:sz w:val="20"/>
                <w:szCs w:val="20"/>
              </w:rPr>
              <w:t>U Mark osiągnął wynik minimum 3</w:t>
            </w:r>
            <w:r w:rsidRPr="00365B89">
              <w:rPr>
                <w:bCs/>
                <w:sz w:val="20"/>
                <w:szCs w:val="20"/>
              </w:rPr>
              <w:t>000.)</w:t>
            </w:r>
            <w:r>
              <w:rPr>
                <w:bCs/>
                <w:sz w:val="20"/>
                <w:szCs w:val="20"/>
              </w:rPr>
              <w:t xml:space="preserve">; </w:t>
            </w:r>
            <w:r w:rsidRPr="000B6512">
              <w:rPr>
                <w:bCs/>
                <w:sz w:val="20"/>
                <w:szCs w:val="20"/>
                <w:u w:val="single"/>
              </w:rPr>
              <w:t>Pamięć RAM</w:t>
            </w:r>
            <w:r>
              <w:rPr>
                <w:bCs/>
                <w:sz w:val="20"/>
                <w:szCs w:val="20"/>
              </w:rPr>
              <w:t xml:space="preserve"> – </w:t>
            </w:r>
            <w:r>
              <w:rPr>
                <w:bCs/>
                <w:sz w:val="20"/>
                <w:szCs w:val="20"/>
                <w:lang w:val="de-DE"/>
              </w:rPr>
              <w:t>min. 4</w:t>
            </w:r>
            <w:r w:rsidRPr="00365B89">
              <w:rPr>
                <w:bCs/>
                <w:sz w:val="20"/>
                <w:szCs w:val="20"/>
                <w:lang w:val="de-DE"/>
              </w:rPr>
              <w:t xml:space="preserve"> GB</w:t>
            </w:r>
            <w:r>
              <w:rPr>
                <w:bCs/>
                <w:sz w:val="20"/>
                <w:szCs w:val="20"/>
                <w:lang w:val="de-DE"/>
              </w:rPr>
              <w:t xml:space="preserve">; </w:t>
            </w:r>
            <w:r w:rsidRPr="000B6512">
              <w:rPr>
                <w:bCs/>
                <w:sz w:val="20"/>
                <w:szCs w:val="20"/>
                <w:u w:val="single"/>
              </w:rPr>
              <w:t>Dysk twardy</w:t>
            </w:r>
            <w:r>
              <w:rPr>
                <w:bCs/>
                <w:sz w:val="20"/>
                <w:szCs w:val="20"/>
              </w:rPr>
              <w:t xml:space="preserve"> – min. </w:t>
            </w:r>
            <w:r w:rsidRPr="00365B89">
              <w:rPr>
                <w:bCs/>
                <w:sz w:val="20"/>
                <w:szCs w:val="20"/>
              </w:rPr>
              <w:t>5</w:t>
            </w:r>
            <w:r>
              <w:rPr>
                <w:bCs/>
                <w:sz w:val="20"/>
                <w:szCs w:val="20"/>
              </w:rPr>
              <w:t>0</w:t>
            </w:r>
            <w:r w:rsidRPr="00365B89">
              <w:rPr>
                <w:bCs/>
                <w:sz w:val="20"/>
                <w:szCs w:val="20"/>
              </w:rPr>
              <w:t>0 GB Serial ATA</w:t>
            </w:r>
            <w:r>
              <w:rPr>
                <w:bCs/>
                <w:sz w:val="20"/>
                <w:szCs w:val="20"/>
              </w:rPr>
              <w:t xml:space="preserve">; </w:t>
            </w:r>
            <w:r w:rsidRPr="000B6512">
              <w:rPr>
                <w:bCs/>
                <w:sz w:val="20"/>
                <w:szCs w:val="20"/>
                <w:u w:val="single"/>
              </w:rPr>
              <w:t>Karta graficzna</w:t>
            </w:r>
            <w:r>
              <w:rPr>
                <w:bCs/>
                <w:sz w:val="20"/>
                <w:szCs w:val="20"/>
              </w:rPr>
              <w:t xml:space="preserve"> – Dedykowana; </w:t>
            </w:r>
            <w:r w:rsidRPr="000B6512">
              <w:rPr>
                <w:bCs/>
                <w:sz w:val="20"/>
                <w:szCs w:val="20"/>
                <w:u w:val="single"/>
              </w:rPr>
              <w:t>Audio</w:t>
            </w:r>
            <w:r>
              <w:rPr>
                <w:bCs/>
                <w:sz w:val="20"/>
                <w:szCs w:val="20"/>
              </w:rPr>
              <w:t xml:space="preserve"> – </w:t>
            </w:r>
            <w:r w:rsidRPr="00365B89">
              <w:rPr>
                <w:bCs/>
                <w:sz w:val="20"/>
                <w:szCs w:val="20"/>
              </w:rPr>
              <w:t>Karta dźwiękowa zgodna z HD Audio, głośniki stereo</w:t>
            </w:r>
            <w:r>
              <w:rPr>
                <w:bCs/>
                <w:sz w:val="20"/>
                <w:szCs w:val="20"/>
              </w:rPr>
              <w:t xml:space="preserve">; </w:t>
            </w:r>
            <w:r w:rsidRPr="000B6512">
              <w:rPr>
                <w:bCs/>
                <w:sz w:val="20"/>
                <w:szCs w:val="20"/>
                <w:u w:val="single"/>
              </w:rPr>
              <w:t>Karta sieciowa</w:t>
            </w:r>
            <w:r>
              <w:rPr>
                <w:bCs/>
                <w:sz w:val="20"/>
                <w:szCs w:val="20"/>
              </w:rPr>
              <w:t xml:space="preserve"> – </w:t>
            </w:r>
            <w:r w:rsidRPr="00365B89">
              <w:rPr>
                <w:bCs/>
                <w:sz w:val="20"/>
                <w:szCs w:val="20"/>
              </w:rPr>
              <w:t>Ethernet 10/100</w:t>
            </w:r>
            <w:r>
              <w:rPr>
                <w:bCs/>
                <w:sz w:val="20"/>
                <w:szCs w:val="20"/>
              </w:rPr>
              <w:t>/1000;</w:t>
            </w:r>
            <w:r w:rsidRPr="00365B89">
              <w:rPr>
                <w:bCs/>
                <w:sz w:val="20"/>
                <w:szCs w:val="20"/>
              </w:rPr>
              <w:t xml:space="preserve"> </w:t>
            </w:r>
            <w:r>
              <w:rPr>
                <w:bCs/>
                <w:sz w:val="20"/>
                <w:szCs w:val="20"/>
              </w:rPr>
              <w:t xml:space="preserve"> </w:t>
            </w:r>
            <w:r w:rsidRPr="007D351C">
              <w:rPr>
                <w:bCs/>
                <w:sz w:val="20"/>
                <w:szCs w:val="20"/>
                <w:u w:val="single"/>
              </w:rPr>
              <w:t>Karta Wi-Fi</w:t>
            </w:r>
            <w:r>
              <w:rPr>
                <w:bCs/>
                <w:sz w:val="20"/>
                <w:szCs w:val="20"/>
              </w:rPr>
              <w:t xml:space="preserve"> – </w:t>
            </w:r>
            <w:r w:rsidRPr="00365B89">
              <w:rPr>
                <w:sz w:val="20"/>
                <w:szCs w:val="20"/>
              </w:rPr>
              <w:t>Wireless LAN 802.11 b/g/n</w:t>
            </w:r>
            <w:r>
              <w:rPr>
                <w:sz w:val="20"/>
                <w:szCs w:val="20"/>
              </w:rPr>
              <w:t xml:space="preserve">; </w:t>
            </w:r>
            <w:r w:rsidRPr="007D351C">
              <w:rPr>
                <w:bCs/>
                <w:sz w:val="20"/>
                <w:szCs w:val="20"/>
                <w:u w:val="single"/>
              </w:rPr>
              <w:t>Kamera</w:t>
            </w:r>
            <w:r>
              <w:rPr>
                <w:bCs/>
                <w:sz w:val="20"/>
                <w:szCs w:val="20"/>
              </w:rPr>
              <w:t xml:space="preserve"> – </w:t>
            </w:r>
            <w:r w:rsidRPr="00365B89">
              <w:rPr>
                <w:bCs/>
                <w:sz w:val="20"/>
                <w:szCs w:val="20"/>
              </w:rPr>
              <w:t>Zintegrowana</w:t>
            </w:r>
            <w:r>
              <w:rPr>
                <w:bCs/>
                <w:sz w:val="20"/>
                <w:szCs w:val="20"/>
              </w:rPr>
              <w:t xml:space="preserve">; </w:t>
            </w:r>
            <w:r w:rsidRPr="007D351C">
              <w:rPr>
                <w:bCs/>
                <w:sz w:val="20"/>
                <w:szCs w:val="20"/>
                <w:u w:val="single"/>
              </w:rPr>
              <w:t>Porty/złącza</w:t>
            </w:r>
            <w:r>
              <w:rPr>
                <w:bCs/>
                <w:sz w:val="20"/>
                <w:szCs w:val="20"/>
              </w:rPr>
              <w:t xml:space="preserve"> – </w:t>
            </w:r>
            <w:r>
              <w:rPr>
                <w:sz w:val="20"/>
                <w:szCs w:val="20"/>
              </w:rPr>
              <w:t xml:space="preserve">HDMI, </w:t>
            </w:r>
            <w:r w:rsidRPr="00365B89">
              <w:rPr>
                <w:sz w:val="20"/>
                <w:szCs w:val="20"/>
              </w:rPr>
              <w:t xml:space="preserve">USB </w:t>
            </w:r>
            <w:r>
              <w:rPr>
                <w:sz w:val="20"/>
                <w:szCs w:val="20"/>
              </w:rPr>
              <w:t>3</w:t>
            </w:r>
            <w:r w:rsidRPr="00365B89">
              <w:rPr>
                <w:sz w:val="20"/>
                <w:szCs w:val="20"/>
              </w:rPr>
              <w:t>.0, złącze słuchawek, złącze mikrofonu, RJ-45, VGA, czytnik karty pamięci, Bluetooth</w:t>
            </w:r>
            <w:r>
              <w:rPr>
                <w:sz w:val="20"/>
                <w:szCs w:val="20"/>
              </w:rPr>
              <w:t xml:space="preserve">; </w:t>
            </w:r>
            <w:r w:rsidRPr="007D351C">
              <w:rPr>
                <w:bCs/>
                <w:sz w:val="20"/>
                <w:szCs w:val="20"/>
                <w:u w:val="single"/>
              </w:rPr>
              <w:t>Klawiatura i touchpad</w:t>
            </w:r>
            <w:r>
              <w:rPr>
                <w:bCs/>
                <w:sz w:val="20"/>
                <w:szCs w:val="20"/>
              </w:rPr>
              <w:t xml:space="preserve"> – </w:t>
            </w:r>
            <w:r w:rsidRPr="00365B89">
              <w:rPr>
                <w:bCs/>
                <w:sz w:val="20"/>
                <w:szCs w:val="20"/>
              </w:rPr>
              <w:t>Klawiatura w  układzie QWERTYTouchpad  lub równoważny</w:t>
            </w:r>
            <w:r>
              <w:rPr>
                <w:bCs/>
                <w:sz w:val="20"/>
                <w:szCs w:val="20"/>
              </w:rPr>
              <w:t xml:space="preserve">; </w:t>
            </w:r>
            <w:r w:rsidRPr="007D351C">
              <w:rPr>
                <w:bCs/>
                <w:sz w:val="20"/>
                <w:szCs w:val="20"/>
                <w:u w:val="single"/>
              </w:rPr>
              <w:t>Napęd optyczny</w:t>
            </w:r>
            <w:r>
              <w:rPr>
                <w:bCs/>
                <w:sz w:val="20"/>
                <w:szCs w:val="20"/>
              </w:rPr>
              <w:t xml:space="preserve"> – </w:t>
            </w:r>
            <w:r w:rsidRPr="00365B89">
              <w:rPr>
                <w:bCs/>
                <w:sz w:val="20"/>
                <w:szCs w:val="20"/>
              </w:rPr>
              <w:t>8x DVD +/-RW</w:t>
            </w:r>
            <w:r>
              <w:rPr>
                <w:bCs/>
                <w:sz w:val="20"/>
                <w:szCs w:val="20"/>
              </w:rPr>
              <w:t xml:space="preserve">; </w:t>
            </w:r>
            <w:r w:rsidRPr="007D351C">
              <w:rPr>
                <w:bCs/>
                <w:sz w:val="20"/>
                <w:szCs w:val="20"/>
                <w:u w:val="single"/>
              </w:rPr>
              <w:t>System</w:t>
            </w:r>
            <w:r>
              <w:rPr>
                <w:bCs/>
                <w:sz w:val="20"/>
                <w:szCs w:val="20"/>
              </w:rPr>
              <w:t xml:space="preserve"> – </w:t>
            </w:r>
            <w:r>
              <w:rPr>
                <w:color w:val="000000"/>
                <w:sz w:val="20"/>
                <w:szCs w:val="20"/>
              </w:rPr>
              <w:t>Windows 7 PL 64 Bit OEM</w:t>
            </w:r>
            <w:r w:rsidRPr="00365B89">
              <w:rPr>
                <w:color w:val="000000"/>
                <w:sz w:val="20"/>
                <w:szCs w:val="20"/>
              </w:rPr>
              <w:t xml:space="preserve">. W przypadku oferowania przez </w:t>
            </w:r>
            <w:r>
              <w:rPr>
                <w:color w:val="000000"/>
                <w:sz w:val="20"/>
                <w:szCs w:val="20"/>
              </w:rPr>
              <w:t>producenta innej wersji systemu</w:t>
            </w:r>
            <w:r w:rsidRPr="00365B89">
              <w:rPr>
                <w:color w:val="000000"/>
                <w:sz w:val="20"/>
                <w:szCs w:val="20"/>
              </w:rPr>
              <w:t xml:space="preserve"> operacyjnego, system Windows 7 PL musi zostać dostarczony jako dodatkowe oprogramowanie oraz system antywirusowy z 36 miesięczną aktualizacją definicji wirusów.</w:t>
            </w:r>
            <w:r>
              <w:rPr>
                <w:color w:val="000000"/>
                <w:sz w:val="20"/>
                <w:szCs w:val="20"/>
              </w:rPr>
              <w:t xml:space="preserve"> Pakiet Microsoft Office Home Edition; </w:t>
            </w:r>
            <w:r w:rsidRPr="007D351C">
              <w:rPr>
                <w:bCs/>
                <w:sz w:val="20"/>
                <w:szCs w:val="20"/>
                <w:u w:val="single"/>
              </w:rPr>
              <w:t>Gwarancja</w:t>
            </w:r>
            <w:r>
              <w:rPr>
                <w:bCs/>
                <w:sz w:val="20"/>
                <w:szCs w:val="20"/>
              </w:rPr>
              <w:t xml:space="preserve"> – </w:t>
            </w:r>
            <w:r w:rsidRPr="00365B89">
              <w:rPr>
                <w:b/>
                <w:bCs/>
                <w:sz w:val="20"/>
                <w:szCs w:val="20"/>
              </w:rPr>
              <w:t xml:space="preserve">min. </w:t>
            </w:r>
            <w:r>
              <w:rPr>
                <w:b/>
                <w:bCs/>
                <w:sz w:val="20"/>
                <w:szCs w:val="20"/>
              </w:rPr>
              <w:t>24</w:t>
            </w:r>
            <w:r w:rsidRPr="00365B89">
              <w:rPr>
                <w:b/>
                <w:bCs/>
                <w:sz w:val="20"/>
                <w:szCs w:val="20"/>
              </w:rPr>
              <w:t xml:space="preserve"> m-cy</w:t>
            </w:r>
          </w:p>
        </w:tc>
        <w:tc>
          <w:tcPr>
            <w:tcW w:w="0" w:type="auto"/>
            <w:vAlign w:val="center"/>
          </w:tcPr>
          <w:p w:rsidR="00B233A0" w:rsidRDefault="0048293A" w:rsidP="00B15020">
            <w:pPr>
              <w:jc w:val="center"/>
              <w:rPr>
                <w:b/>
                <w:i/>
              </w:rPr>
            </w:pPr>
            <w:r>
              <w:rPr>
                <w:b/>
                <w:i/>
              </w:rPr>
              <w:t>szt.</w:t>
            </w:r>
          </w:p>
        </w:tc>
        <w:tc>
          <w:tcPr>
            <w:tcW w:w="0" w:type="auto"/>
            <w:vAlign w:val="center"/>
          </w:tcPr>
          <w:p w:rsidR="00B233A0" w:rsidRDefault="0048293A" w:rsidP="00B15020">
            <w:pPr>
              <w:jc w:val="center"/>
              <w:rPr>
                <w:b/>
                <w:i/>
              </w:rPr>
            </w:pPr>
            <w:r>
              <w:rPr>
                <w:b/>
                <w:i/>
              </w:rPr>
              <w:t>1</w:t>
            </w:r>
          </w:p>
        </w:tc>
      </w:tr>
      <w:tr w:rsidR="00B233A0" w:rsidTr="00B15020">
        <w:tc>
          <w:tcPr>
            <w:tcW w:w="0" w:type="auto"/>
            <w:vAlign w:val="center"/>
          </w:tcPr>
          <w:p w:rsidR="00B233A0" w:rsidRDefault="00B233A0" w:rsidP="00B15020">
            <w:pPr>
              <w:jc w:val="center"/>
              <w:rPr>
                <w:b/>
                <w:i/>
              </w:rPr>
            </w:pPr>
            <w:r>
              <w:rPr>
                <w:b/>
                <w:i/>
              </w:rPr>
              <w:t>2</w:t>
            </w:r>
          </w:p>
        </w:tc>
        <w:tc>
          <w:tcPr>
            <w:tcW w:w="0" w:type="auto"/>
            <w:vAlign w:val="center"/>
          </w:tcPr>
          <w:p w:rsidR="00B233A0" w:rsidRPr="00210268" w:rsidRDefault="00B233A0" w:rsidP="00B15020">
            <w:pPr>
              <w:jc w:val="center"/>
              <w:rPr>
                <w:color w:val="000000"/>
              </w:rPr>
            </w:pPr>
            <w:r>
              <w:rPr>
                <w:rFonts w:cs="Arial"/>
                <w:color w:val="000000"/>
                <w:sz w:val="20"/>
                <w:szCs w:val="20"/>
              </w:rPr>
              <w:t>Rzutnik z ekranem</w:t>
            </w:r>
          </w:p>
        </w:tc>
        <w:tc>
          <w:tcPr>
            <w:tcW w:w="0" w:type="auto"/>
            <w:vAlign w:val="center"/>
          </w:tcPr>
          <w:p w:rsidR="00B233A0" w:rsidRPr="0058550E" w:rsidRDefault="00007184" w:rsidP="00B15020">
            <w:pPr>
              <w:rPr>
                <w:color w:val="000000"/>
                <w:sz w:val="20"/>
                <w:szCs w:val="20"/>
              </w:rPr>
            </w:pPr>
            <w:r w:rsidRPr="0058550E">
              <w:rPr>
                <w:b/>
                <w:color w:val="000000"/>
                <w:sz w:val="20"/>
                <w:szCs w:val="20"/>
              </w:rPr>
              <w:t>Projektor:</w:t>
            </w:r>
            <w:r w:rsidRPr="0058550E">
              <w:rPr>
                <w:color w:val="000000"/>
                <w:sz w:val="20"/>
                <w:szCs w:val="20"/>
              </w:rPr>
              <w:t xml:space="preserve"> </w:t>
            </w:r>
            <w:r w:rsidRPr="0058550E">
              <w:rPr>
                <w:sz w:val="20"/>
                <w:szCs w:val="20"/>
              </w:rPr>
              <w:t xml:space="preserve"> Technologia </w:t>
            </w:r>
            <w:r w:rsidR="001510B3" w:rsidRPr="0058550E">
              <w:rPr>
                <w:sz w:val="20"/>
                <w:szCs w:val="20"/>
              </w:rPr>
              <w:t>projekcji DLP;  Rozdzielczość podstawowa</w:t>
            </w:r>
            <w:r w:rsidR="001510B3" w:rsidRPr="0058550E">
              <w:rPr>
                <w:b/>
                <w:sz w:val="20"/>
                <w:szCs w:val="20"/>
              </w:rPr>
              <w:t xml:space="preserve">:  </w:t>
            </w:r>
            <w:r w:rsidR="001510B3" w:rsidRPr="0058550E">
              <w:rPr>
                <w:rStyle w:val="Pogrubienie"/>
                <w:b w:val="0"/>
                <w:sz w:val="20"/>
                <w:szCs w:val="20"/>
              </w:rPr>
              <w:t xml:space="preserve">SVGA (800 x 600); </w:t>
            </w:r>
            <w:r w:rsidR="001510B3" w:rsidRPr="0058550E">
              <w:rPr>
                <w:sz w:val="20"/>
                <w:szCs w:val="20"/>
              </w:rPr>
              <w:t xml:space="preserve"> Możliwe rozdzielczości:  VGA (640 x 480) do UXGA (1600 x 1200);  Jasność:  </w:t>
            </w:r>
            <w:r w:rsidR="001510B3" w:rsidRPr="0058550E">
              <w:rPr>
                <w:rStyle w:val="Pogrubienie"/>
                <w:b w:val="0"/>
                <w:sz w:val="20"/>
                <w:szCs w:val="20"/>
              </w:rPr>
              <w:t xml:space="preserve">2,800 ANSI Lumenów; </w:t>
            </w:r>
            <w:r w:rsidR="001510B3" w:rsidRPr="0058550E">
              <w:rPr>
                <w:b/>
                <w:sz w:val="20"/>
                <w:szCs w:val="20"/>
              </w:rPr>
              <w:t xml:space="preserve"> </w:t>
            </w:r>
            <w:r w:rsidR="001510B3" w:rsidRPr="0058550E">
              <w:rPr>
                <w:sz w:val="20"/>
                <w:szCs w:val="20"/>
              </w:rPr>
              <w:t>Kontrast:</w:t>
            </w:r>
            <w:r w:rsidR="001510B3" w:rsidRPr="0058550E">
              <w:rPr>
                <w:b/>
                <w:sz w:val="20"/>
                <w:szCs w:val="20"/>
              </w:rPr>
              <w:t xml:space="preserve">  </w:t>
            </w:r>
            <w:r w:rsidR="001510B3" w:rsidRPr="0058550E">
              <w:rPr>
                <w:rStyle w:val="Pogrubienie"/>
                <w:b w:val="0"/>
                <w:sz w:val="20"/>
                <w:szCs w:val="20"/>
              </w:rPr>
              <w:t xml:space="preserve">13,000:1 (Full on / Full off); </w:t>
            </w:r>
            <w:r w:rsidR="001510B3" w:rsidRPr="0058550E">
              <w:rPr>
                <w:b/>
                <w:sz w:val="20"/>
                <w:szCs w:val="20"/>
              </w:rPr>
              <w:t xml:space="preserve"> </w:t>
            </w:r>
            <w:r w:rsidR="001510B3" w:rsidRPr="0058550E">
              <w:rPr>
                <w:sz w:val="20"/>
                <w:szCs w:val="20"/>
              </w:rPr>
              <w:t xml:space="preserve">Wielkość obrazu:  37” do 300”;  Wskaźnik projekcji:  1.97 do 2.17 (50" @ 2 m);  Zoom: </w:t>
            </w:r>
            <w:r w:rsidR="00D84D55" w:rsidRPr="0058550E">
              <w:rPr>
                <w:sz w:val="20"/>
                <w:szCs w:val="20"/>
              </w:rPr>
              <w:t xml:space="preserve"> 1.10:1;  Korekta trapezu:  1D, Pionowa (Vertical) ± 40 stopni;  Projekcja:  130% (±5%);  Obiektyw:  F = 2.51 - 2.69, f = 21.95 - 24.18 mm;  Gwarancja:  Gwarancja na projektor 36 miesięcy w systemie door-to-door, na lampę 12 miesięcy lub przepracowanych 2000 godzin w zależności, które będzie pierwsze Format obrazu:  4:3, 5 selekcji do wyboru</w:t>
            </w:r>
            <w:r w:rsidR="0058550E" w:rsidRPr="0058550E">
              <w:rPr>
                <w:sz w:val="20"/>
                <w:szCs w:val="20"/>
              </w:rPr>
              <w:t>; Złącza:  Computer in (D-sub 15pin) x 2 (Share with component)</w:t>
            </w:r>
            <w:r w:rsidR="0058550E" w:rsidRPr="0058550E">
              <w:rPr>
                <w:sz w:val="20"/>
                <w:szCs w:val="20"/>
              </w:rPr>
              <w:br/>
              <w:t>Monitor out (D-sub 15pin) x 1</w:t>
            </w:r>
            <w:r w:rsidR="0058550E" w:rsidRPr="0058550E">
              <w:rPr>
                <w:sz w:val="20"/>
                <w:szCs w:val="20"/>
              </w:rPr>
              <w:br/>
            </w:r>
            <w:r w:rsidR="0058550E" w:rsidRPr="0058550E">
              <w:rPr>
                <w:sz w:val="20"/>
                <w:szCs w:val="20"/>
              </w:rPr>
              <w:lastRenderedPageBreak/>
              <w:t>Composite Video in (RCA) x 1</w:t>
            </w:r>
            <w:r w:rsidR="0058550E" w:rsidRPr="0058550E">
              <w:rPr>
                <w:sz w:val="20"/>
                <w:szCs w:val="20"/>
              </w:rPr>
              <w:br/>
              <w:t>S-Video in (Mini DIN 4pin) x 1</w:t>
            </w:r>
            <w:r w:rsidR="0058550E" w:rsidRPr="0058550E">
              <w:rPr>
                <w:sz w:val="20"/>
                <w:szCs w:val="20"/>
              </w:rPr>
              <w:br/>
              <w:t>Audio in (Mini Jack) x 1</w:t>
            </w:r>
            <w:r w:rsidR="0058550E" w:rsidRPr="0058550E">
              <w:rPr>
                <w:sz w:val="20"/>
                <w:szCs w:val="20"/>
              </w:rPr>
              <w:br/>
              <w:t>Audio out (Mini Jack) x 1</w:t>
            </w:r>
            <w:r w:rsidR="0058550E" w:rsidRPr="0058550E">
              <w:rPr>
                <w:sz w:val="20"/>
                <w:szCs w:val="20"/>
              </w:rPr>
              <w:br/>
              <w:t xml:space="preserve">Speaker 2W x 1 </w:t>
            </w:r>
            <w:r w:rsidR="0058550E" w:rsidRPr="0058550E">
              <w:rPr>
                <w:sz w:val="20"/>
                <w:szCs w:val="20"/>
              </w:rPr>
              <w:br/>
              <w:t>HDMI x 1</w:t>
            </w:r>
            <w:r w:rsidR="0058550E" w:rsidRPr="0058550E">
              <w:rPr>
                <w:sz w:val="20"/>
                <w:szCs w:val="20"/>
              </w:rPr>
              <w:br/>
              <w:t>USB (Type Mini B) x 1 (Download &amp; Page up/down)</w:t>
            </w:r>
            <w:r w:rsidR="0058550E" w:rsidRPr="0058550E">
              <w:rPr>
                <w:sz w:val="20"/>
                <w:szCs w:val="20"/>
              </w:rPr>
              <w:br/>
              <w:t>RS232 (DB-9pin) x 1</w:t>
            </w:r>
          </w:p>
          <w:p w:rsidR="003C185B" w:rsidRPr="0058550E" w:rsidRDefault="003C185B" w:rsidP="00B15020">
            <w:pPr>
              <w:rPr>
                <w:b/>
                <w:color w:val="000000"/>
                <w:sz w:val="20"/>
                <w:szCs w:val="20"/>
              </w:rPr>
            </w:pPr>
          </w:p>
          <w:p w:rsidR="003C185B" w:rsidRPr="0058550E" w:rsidRDefault="003C185B" w:rsidP="00246A47">
            <w:pPr>
              <w:rPr>
                <w:color w:val="000000"/>
                <w:sz w:val="20"/>
                <w:szCs w:val="20"/>
              </w:rPr>
            </w:pPr>
            <w:r w:rsidRPr="0058550E">
              <w:rPr>
                <w:b/>
                <w:color w:val="000000"/>
                <w:sz w:val="20"/>
                <w:szCs w:val="20"/>
              </w:rPr>
              <w:t>Ekran:</w:t>
            </w:r>
            <w:r w:rsidRPr="0058550E">
              <w:rPr>
                <w:color w:val="000000"/>
                <w:sz w:val="20"/>
                <w:szCs w:val="20"/>
              </w:rPr>
              <w:t xml:space="preserve"> na sta</w:t>
            </w:r>
            <w:r w:rsidR="00246A47" w:rsidRPr="0058550E">
              <w:rPr>
                <w:color w:val="000000"/>
                <w:sz w:val="20"/>
                <w:szCs w:val="20"/>
              </w:rPr>
              <w:t>tywie, przenośny, Powierzchnia wizyjna o wymiarach 20</w:t>
            </w:r>
            <w:r w:rsidRPr="0058550E">
              <w:rPr>
                <w:color w:val="000000"/>
                <w:sz w:val="20"/>
                <w:szCs w:val="20"/>
              </w:rPr>
              <w:t>0x150 cm</w:t>
            </w:r>
            <w:r w:rsidR="00246A47" w:rsidRPr="0058550E">
              <w:rPr>
                <w:color w:val="000000"/>
                <w:sz w:val="20"/>
                <w:szCs w:val="20"/>
              </w:rPr>
              <w:t>; powierzchnia całkowita 204x160 cm; rodzaj powierzchni Matt White</w:t>
            </w:r>
            <w:r w:rsidRPr="0058550E">
              <w:rPr>
                <w:color w:val="000000"/>
                <w:sz w:val="20"/>
                <w:szCs w:val="20"/>
              </w:rPr>
              <w:t>.</w:t>
            </w:r>
            <w:r w:rsidR="0064022C" w:rsidRPr="0058550E">
              <w:rPr>
                <w:color w:val="000000"/>
                <w:sz w:val="20"/>
                <w:szCs w:val="20"/>
              </w:rPr>
              <w:t xml:space="preserve"> współczynnik odbicia 1,0 G, kąt widzenia 150 stopni, przy rozwijaniu z kasety ekran można zatrzymać w dowolnej pozycji</w:t>
            </w:r>
          </w:p>
        </w:tc>
        <w:tc>
          <w:tcPr>
            <w:tcW w:w="0" w:type="auto"/>
            <w:vAlign w:val="center"/>
          </w:tcPr>
          <w:p w:rsidR="00B233A0" w:rsidRDefault="0048293A" w:rsidP="00B15020">
            <w:pPr>
              <w:jc w:val="center"/>
              <w:rPr>
                <w:b/>
                <w:i/>
              </w:rPr>
            </w:pPr>
            <w:r>
              <w:rPr>
                <w:b/>
                <w:i/>
              </w:rPr>
              <w:lastRenderedPageBreak/>
              <w:t>szt.</w:t>
            </w:r>
          </w:p>
        </w:tc>
        <w:tc>
          <w:tcPr>
            <w:tcW w:w="0" w:type="auto"/>
            <w:vAlign w:val="center"/>
          </w:tcPr>
          <w:p w:rsidR="00B233A0" w:rsidRDefault="0048293A" w:rsidP="00B15020">
            <w:pPr>
              <w:jc w:val="center"/>
              <w:rPr>
                <w:b/>
                <w:i/>
              </w:rPr>
            </w:pPr>
            <w:r>
              <w:rPr>
                <w:b/>
                <w:i/>
              </w:rPr>
              <w:t>1</w:t>
            </w:r>
          </w:p>
        </w:tc>
      </w:tr>
    </w:tbl>
    <w:p w:rsidR="009A20C0" w:rsidRPr="00BB4EFD" w:rsidRDefault="009A20C0"/>
    <w:sectPr w:rsidR="009A20C0" w:rsidRPr="00BB4EFD" w:rsidSect="000A62AE">
      <w:headerReference w:type="default" r:id="rId8"/>
      <w:pgSz w:w="16838" w:h="11906" w:orient="landscape"/>
      <w:pgMar w:top="426" w:right="1418" w:bottom="851"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6B5" w:rsidRDefault="008F36B5" w:rsidP="004774CA">
      <w:r>
        <w:separator/>
      </w:r>
    </w:p>
  </w:endnote>
  <w:endnote w:type="continuationSeparator" w:id="1">
    <w:p w:rsidR="008F36B5" w:rsidRDefault="008F36B5" w:rsidP="004774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Palatino Linotype">
    <w:panose1 w:val="02040502050505030304"/>
    <w:charset w:val="EE"/>
    <w:family w:val="roman"/>
    <w:pitch w:val="variable"/>
    <w:sig w:usb0="E0000387" w:usb1="40000013"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6B5" w:rsidRDefault="008F36B5" w:rsidP="004774CA">
      <w:r>
        <w:separator/>
      </w:r>
    </w:p>
  </w:footnote>
  <w:footnote w:type="continuationSeparator" w:id="1">
    <w:p w:rsidR="008F36B5" w:rsidRDefault="008F36B5" w:rsidP="00477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904" w:rsidRDefault="00904904">
    <w:pPr>
      <w:pStyle w:val="Nagwek"/>
    </w:pPr>
  </w:p>
  <w:tbl>
    <w:tblPr>
      <w:tblW w:w="14305" w:type="dxa"/>
      <w:tblInd w:w="-601" w:type="dxa"/>
      <w:tblLook w:val="01E0"/>
    </w:tblPr>
    <w:tblGrid>
      <w:gridCol w:w="10527"/>
      <w:gridCol w:w="224"/>
      <w:gridCol w:w="3554"/>
    </w:tblGrid>
    <w:tr w:rsidR="00904904" w:rsidRPr="00FC6998" w:rsidTr="00E96E47">
      <w:trPr>
        <w:trHeight w:val="924"/>
      </w:trPr>
      <w:tc>
        <w:tcPr>
          <w:tcW w:w="10527" w:type="dxa"/>
          <w:vAlign w:val="center"/>
        </w:tcPr>
        <w:p w:rsidR="00904904" w:rsidRPr="00FC6998" w:rsidRDefault="003E6241" w:rsidP="00E96E47">
          <w:pPr>
            <w:tabs>
              <w:tab w:val="center" w:pos="4536"/>
              <w:tab w:val="right" w:pos="9072"/>
            </w:tabs>
            <w:jc w:val="right"/>
            <w:rPr>
              <w:rFonts w:ascii="Palatino Linotype" w:hAnsi="Palatino Linotype"/>
              <w:b/>
              <w:sz w:val="14"/>
              <w:szCs w:val="14"/>
            </w:rPr>
          </w:pPr>
          <w:r w:rsidRPr="003E6241">
            <w:rPr>
              <w:noProof/>
            </w:rPr>
            <w:pict>
              <v:group id="_x0000_s8193" style="position:absolute;left:0;text-align:left;margin-left:-5.35pt;margin-top:-59.4pt;width:509.65pt;height:59.3pt;z-index:251660288" coordorigin="638,383" coordsize="10193,1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4" type="#_x0000_t75" style="position:absolute;left:638;top:383;width:4500;height:1186">
                  <v:imagedata r:id="rId1" o:title="KAPITAL_LUDZKI_POZ" croptop="14204f" cropbottom="15822f"/>
                </v:shape>
                <v:shape id="_x0000_s8195" type="#_x0000_t75" style="position:absolute;left:7838;top:571;width:2993;height:872">
                  <v:imagedata r:id="rId2" o:title="UE+EFS_L-mono" croptop="7017f" cropbottom="9867f" cropright="3882f"/>
                </v:shape>
                <w10:wrap type="square"/>
              </v:group>
            </w:pict>
          </w:r>
        </w:p>
      </w:tc>
      <w:tc>
        <w:tcPr>
          <w:tcW w:w="224" w:type="dxa"/>
          <w:vAlign w:val="center"/>
        </w:tcPr>
        <w:p w:rsidR="00904904" w:rsidRPr="00FC6998" w:rsidRDefault="00904904" w:rsidP="009F5423">
          <w:pPr>
            <w:tabs>
              <w:tab w:val="center" w:pos="4536"/>
              <w:tab w:val="right" w:pos="9072"/>
            </w:tabs>
            <w:jc w:val="center"/>
            <w:rPr>
              <w:rFonts w:ascii="Palatino Linotype" w:hAnsi="Palatino Linotype"/>
              <w:b/>
              <w:sz w:val="14"/>
              <w:szCs w:val="14"/>
            </w:rPr>
          </w:pPr>
        </w:p>
      </w:tc>
      <w:tc>
        <w:tcPr>
          <w:tcW w:w="3554" w:type="dxa"/>
          <w:vAlign w:val="center"/>
        </w:tcPr>
        <w:p w:rsidR="00904904" w:rsidRPr="00FC6998" w:rsidRDefault="00904904" w:rsidP="009F5423">
          <w:pPr>
            <w:tabs>
              <w:tab w:val="center" w:pos="4536"/>
              <w:tab w:val="right" w:pos="9072"/>
            </w:tabs>
            <w:jc w:val="center"/>
            <w:rPr>
              <w:rFonts w:ascii="Palatino Linotype" w:hAnsi="Palatino Linotype"/>
              <w:b/>
              <w:sz w:val="14"/>
              <w:szCs w:val="14"/>
            </w:rPr>
          </w:pPr>
        </w:p>
      </w:tc>
    </w:tr>
  </w:tbl>
  <w:p w:rsidR="00904904" w:rsidRPr="005D5A70" w:rsidRDefault="00904904" w:rsidP="009F5423">
    <w:pPr>
      <w:jc w:val="center"/>
      <w:rPr>
        <w:rFonts w:ascii="Palatino Linotype" w:hAnsi="Palatino Linotype"/>
        <w:b/>
        <w:sz w:val="16"/>
        <w:szCs w:val="16"/>
      </w:rPr>
    </w:pPr>
    <w:r w:rsidRPr="005D5A70">
      <w:rPr>
        <w:rFonts w:ascii="Palatino Linotype" w:hAnsi="Palatino Linotype"/>
        <w:b/>
        <w:sz w:val="16"/>
        <w:szCs w:val="16"/>
      </w:rPr>
      <w:t>„</w:t>
    </w:r>
    <w:r>
      <w:rPr>
        <w:rFonts w:ascii="Palatino Linotype" w:hAnsi="Palatino Linotype"/>
        <w:b/>
        <w:sz w:val="16"/>
        <w:szCs w:val="16"/>
      </w:rPr>
      <w:t>Sięgamy po rozwój z indywidualizacją</w:t>
    </w:r>
    <w:r w:rsidRPr="005D5A70">
      <w:rPr>
        <w:rFonts w:ascii="Palatino Linotype" w:hAnsi="Palatino Linotype"/>
        <w:b/>
        <w:sz w:val="16"/>
        <w:szCs w:val="16"/>
      </w:rPr>
      <w:t>”</w:t>
    </w:r>
  </w:p>
  <w:p w:rsidR="00904904" w:rsidRPr="005D5A70" w:rsidRDefault="00904904" w:rsidP="009F5423">
    <w:pPr>
      <w:jc w:val="center"/>
      <w:rPr>
        <w:rFonts w:ascii="Palatino Linotype" w:hAnsi="Palatino Linotype"/>
        <w:b/>
        <w:sz w:val="16"/>
        <w:szCs w:val="16"/>
      </w:rPr>
    </w:pPr>
    <w:r w:rsidRPr="005D5A70">
      <w:rPr>
        <w:rFonts w:ascii="Palatino Linotype" w:hAnsi="Palatino Linotype"/>
        <w:b/>
        <w:sz w:val="16"/>
        <w:szCs w:val="16"/>
      </w:rPr>
      <w:t xml:space="preserve">  numer projektu WND-POKL.09.01.02-10-0</w:t>
    </w:r>
    <w:r>
      <w:rPr>
        <w:rFonts w:ascii="Palatino Linotype" w:hAnsi="Palatino Linotype"/>
        <w:b/>
        <w:sz w:val="16"/>
        <w:szCs w:val="16"/>
      </w:rPr>
      <w:t>0</w:t>
    </w:r>
    <w:r w:rsidRPr="005D5A70">
      <w:rPr>
        <w:rFonts w:ascii="Palatino Linotype" w:hAnsi="Palatino Linotype"/>
        <w:b/>
        <w:sz w:val="16"/>
        <w:szCs w:val="16"/>
      </w:rPr>
      <w:t>4/1</w:t>
    </w:r>
    <w:r>
      <w:rPr>
        <w:rFonts w:ascii="Palatino Linotype" w:hAnsi="Palatino Linotype"/>
        <w:b/>
        <w:sz w:val="16"/>
        <w:szCs w:val="16"/>
      </w:rPr>
      <w:t>2</w:t>
    </w:r>
  </w:p>
  <w:p w:rsidR="00904904" w:rsidRPr="005D5A70" w:rsidRDefault="00904904" w:rsidP="009F5423">
    <w:pPr>
      <w:jc w:val="center"/>
      <w:rPr>
        <w:rFonts w:ascii="Palatino Linotype" w:hAnsi="Palatino Linotype"/>
        <w:sz w:val="16"/>
        <w:szCs w:val="16"/>
      </w:rPr>
    </w:pPr>
    <w:r w:rsidRPr="005D5A70">
      <w:rPr>
        <w:rFonts w:ascii="Palatino Linotype" w:hAnsi="Palatino Linotype"/>
        <w:sz w:val="16"/>
        <w:szCs w:val="16"/>
      </w:rPr>
      <w:t>PROJEKT WSPÓŁFIANANSOWANY PRZEZ UNIĘ EUROPEJSKĄ ZE ŚRODKÓW EUROPEJSKIEGO FUNDUSZU SPOŁECZNEGO</w:t>
    </w:r>
  </w:p>
  <w:p w:rsidR="00904904" w:rsidRDefault="00904904">
    <w:pPr>
      <w:pStyle w:val="Nagwek"/>
    </w:pPr>
  </w:p>
  <w:p w:rsidR="00904904" w:rsidRDefault="0090490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7DB0"/>
    <w:multiLevelType w:val="multilevel"/>
    <w:tmpl w:val="44000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8D2698"/>
    <w:multiLevelType w:val="multilevel"/>
    <w:tmpl w:val="992CA2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ADC7E47"/>
    <w:multiLevelType w:val="multilevel"/>
    <w:tmpl w:val="87068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C2E2EFC"/>
    <w:multiLevelType w:val="hybridMultilevel"/>
    <w:tmpl w:val="4F386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2EB7C63"/>
    <w:multiLevelType w:val="multilevel"/>
    <w:tmpl w:val="4CF0F95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
    <w:nsid w:val="64B41EA4"/>
    <w:multiLevelType w:val="multilevel"/>
    <w:tmpl w:val="3E628E6C"/>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6">
    <w:nsid w:val="7FA5306A"/>
    <w:multiLevelType w:val="multilevel"/>
    <w:tmpl w:val="47C6F9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44034"/>
    <o:shapelayout v:ext="edit">
      <o:idmap v:ext="edit" data="8"/>
    </o:shapelayout>
  </w:hdrShapeDefaults>
  <w:footnotePr>
    <w:footnote w:id="0"/>
    <w:footnote w:id="1"/>
  </w:footnotePr>
  <w:endnotePr>
    <w:endnote w:id="0"/>
    <w:endnote w:id="1"/>
  </w:endnotePr>
  <w:compat/>
  <w:rsids>
    <w:rsidRoot w:val="00FB6716"/>
    <w:rsid w:val="00000FC4"/>
    <w:rsid w:val="00005557"/>
    <w:rsid w:val="00007184"/>
    <w:rsid w:val="00012713"/>
    <w:rsid w:val="00014CDF"/>
    <w:rsid w:val="00024785"/>
    <w:rsid w:val="00052EC9"/>
    <w:rsid w:val="0005331B"/>
    <w:rsid w:val="00053A2F"/>
    <w:rsid w:val="00054E9A"/>
    <w:rsid w:val="00061A61"/>
    <w:rsid w:val="0007267F"/>
    <w:rsid w:val="00077EAA"/>
    <w:rsid w:val="00084181"/>
    <w:rsid w:val="0008611F"/>
    <w:rsid w:val="00094865"/>
    <w:rsid w:val="000978CB"/>
    <w:rsid w:val="000A62AE"/>
    <w:rsid w:val="000A6D99"/>
    <w:rsid w:val="000B4783"/>
    <w:rsid w:val="000D1ABE"/>
    <w:rsid w:val="000D56EE"/>
    <w:rsid w:val="000E4E77"/>
    <w:rsid w:val="000F0362"/>
    <w:rsid w:val="000F1109"/>
    <w:rsid w:val="000F58B5"/>
    <w:rsid w:val="00104C4A"/>
    <w:rsid w:val="00110037"/>
    <w:rsid w:val="00110F54"/>
    <w:rsid w:val="00111FD6"/>
    <w:rsid w:val="001154E3"/>
    <w:rsid w:val="00115863"/>
    <w:rsid w:val="001170D2"/>
    <w:rsid w:val="00122674"/>
    <w:rsid w:val="001260DC"/>
    <w:rsid w:val="00132787"/>
    <w:rsid w:val="00134FBE"/>
    <w:rsid w:val="001365BA"/>
    <w:rsid w:val="00141C14"/>
    <w:rsid w:val="001427FD"/>
    <w:rsid w:val="001510B3"/>
    <w:rsid w:val="00164615"/>
    <w:rsid w:val="00166804"/>
    <w:rsid w:val="0017455C"/>
    <w:rsid w:val="001776E1"/>
    <w:rsid w:val="00181901"/>
    <w:rsid w:val="00183536"/>
    <w:rsid w:val="00186502"/>
    <w:rsid w:val="00193C0F"/>
    <w:rsid w:val="00195EB6"/>
    <w:rsid w:val="001A7C2F"/>
    <w:rsid w:val="001B62AF"/>
    <w:rsid w:val="001B67BE"/>
    <w:rsid w:val="001C103B"/>
    <w:rsid w:val="001F176B"/>
    <w:rsid w:val="001F55DB"/>
    <w:rsid w:val="00204039"/>
    <w:rsid w:val="00204B5C"/>
    <w:rsid w:val="00210268"/>
    <w:rsid w:val="0021192C"/>
    <w:rsid w:val="0024297B"/>
    <w:rsid w:val="00246A47"/>
    <w:rsid w:val="0025134C"/>
    <w:rsid w:val="0025208A"/>
    <w:rsid w:val="00257A9B"/>
    <w:rsid w:val="00274A7E"/>
    <w:rsid w:val="0027781B"/>
    <w:rsid w:val="002B0CB9"/>
    <w:rsid w:val="002B5CD8"/>
    <w:rsid w:val="002E4A6D"/>
    <w:rsid w:val="002E762D"/>
    <w:rsid w:val="0030129F"/>
    <w:rsid w:val="00302BCF"/>
    <w:rsid w:val="0030484C"/>
    <w:rsid w:val="003075A0"/>
    <w:rsid w:val="003142D2"/>
    <w:rsid w:val="00320F33"/>
    <w:rsid w:val="0032515D"/>
    <w:rsid w:val="00325C1E"/>
    <w:rsid w:val="00325CAE"/>
    <w:rsid w:val="003359FC"/>
    <w:rsid w:val="00336514"/>
    <w:rsid w:val="003417A5"/>
    <w:rsid w:val="00356770"/>
    <w:rsid w:val="00383930"/>
    <w:rsid w:val="003843E9"/>
    <w:rsid w:val="00384978"/>
    <w:rsid w:val="0039004D"/>
    <w:rsid w:val="00391E5C"/>
    <w:rsid w:val="003951E4"/>
    <w:rsid w:val="00397410"/>
    <w:rsid w:val="003A19CB"/>
    <w:rsid w:val="003A32A4"/>
    <w:rsid w:val="003C185B"/>
    <w:rsid w:val="003D0D15"/>
    <w:rsid w:val="003D4E42"/>
    <w:rsid w:val="003D5B77"/>
    <w:rsid w:val="003D6972"/>
    <w:rsid w:val="003D7AAB"/>
    <w:rsid w:val="003E4B2A"/>
    <w:rsid w:val="003E6241"/>
    <w:rsid w:val="003F1ABD"/>
    <w:rsid w:val="003F2500"/>
    <w:rsid w:val="003F4E0A"/>
    <w:rsid w:val="003F627A"/>
    <w:rsid w:val="00401A3C"/>
    <w:rsid w:val="0040367F"/>
    <w:rsid w:val="00403C35"/>
    <w:rsid w:val="004145E0"/>
    <w:rsid w:val="00415177"/>
    <w:rsid w:val="004157F5"/>
    <w:rsid w:val="0042366A"/>
    <w:rsid w:val="004238A9"/>
    <w:rsid w:val="00425FC7"/>
    <w:rsid w:val="004305FE"/>
    <w:rsid w:val="004317AF"/>
    <w:rsid w:val="004331D8"/>
    <w:rsid w:val="004369A0"/>
    <w:rsid w:val="00437C81"/>
    <w:rsid w:val="00442DEC"/>
    <w:rsid w:val="0045439E"/>
    <w:rsid w:val="0045673D"/>
    <w:rsid w:val="00462D1D"/>
    <w:rsid w:val="00464D1F"/>
    <w:rsid w:val="00475D6A"/>
    <w:rsid w:val="004774CA"/>
    <w:rsid w:val="00477611"/>
    <w:rsid w:val="0048003F"/>
    <w:rsid w:val="00480388"/>
    <w:rsid w:val="0048293A"/>
    <w:rsid w:val="0048553C"/>
    <w:rsid w:val="00487EB8"/>
    <w:rsid w:val="0049257D"/>
    <w:rsid w:val="0049469B"/>
    <w:rsid w:val="004A5FDF"/>
    <w:rsid w:val="004A75AA"/>
    <w:rsid w:val="004A761E"/>
    <w:rsid w:val="004B2E4B"/>
    <w:rsid w:val="004C369B"/>
    <w:rsid w:val="004C5DF2"/>
    <w:rsid w:val="004D0940"/>
    <w:rsid w:val="004D128C"/>
    <w:rsid w:val="004D5C90"/>
    <w:rsid w:val="004F0C5E"/>
    <w:rsid w:val="00500C9A"/>
    <w:rsid w:val="00502260"/>
    <w:rsid w:val="0050581E"/>
    <w:rsid w:val="00511AD1"/>
    <w:rsid w:val="00514853"/>
    <w:rsid w:val="0052447D"/>
    <w:rsid w:val="00526EAE"/>
    <w:rsid w:val="0053174E"/>
    <w:rsid w:val="005319FE"/>
    <w:rsid w:val="0053221B"/>
    <w:rsid w:val="00534855"/>
    <w:rsid w:val="00536046"/>
    <w:rsid w:val="00552500"/>
    <w:rsid w:val="00555CD0"/>
    <w:rsid w:val="00557549"/>
    <w:rsid w:val="005607CC"/>
    <w:rsid w:val="00562330"/>
    <w:rsid w:val="00571E9F"/>
    <w:rsid w:val="00575B10"/>
    <w:rsid w:val="005767AC"/>
    <w:rsid w:val="0058550E"/>
    <w:rsid w:val="005A449E"/>
    <w:rsid w:val="005B52B0"/>
    <w:rsid w:val="005D1854"/>
    <w:rsid w:val="005D5D11"/>
    <w:rsid w:val="005D7B7D"/>
    <w:rsid w:val="005F370E"/>
    <w:rsid w:val="00605627"/>
    <w:rsid w:val="00621009"/>
    <w:rsid w:val="00631055"/>
    <w:rsid w:val="006334E0"/>
    <w:rsid w:val="00637C17"/>
    <w:rsid w:val="0064022C"/>
    <w:rsid w:val="0064060E"/>
    <w:rsid w:val="00651F67"/>
    <w:rsid w:val="0066357E"/>
    <w:rsid w:val="00664189"/>
    <w:rsid w:val="00666619"/>
    <w:rsid w:val="00672D98"/>
    <w:rsid w:val="0067541E"/>
    <w:rsid w:val="00676513"/>
    <w:rsid w:val="00683F76"/>
    <w:rsid w:val="00690BC1"/>
    <w:rsid w:val="00695D3F"/>
    <w:rsid w:val="006961AE"/>
    <w:rsid w:val="006D416B"/>
    <w:rsid w:val="006F69ED"/>
    <w:rsid w:val="006F767B"/>
    <w:rsid w:val="00705AB0"/>
    <w:rsid w:val="00715440"/>
    <w:rsid w:val="007208DB"/>
    <w:rsid w:val="00723BCC"/>
    <w:rsid w:val="00731E35"/>
    <w:rsid w:val="00732D4E"/>
    <w:rsid w:val="00733DD8"/>
    <w:rsid w:val="00735182"/>
    <w:rsid w:val="00741570"/>
    <w:rsid w:val="00742AB4"/>
    <w:rsid w:val="0075201D"/>
    <w:rsid w:val="00755EE8"/>
    <w:rsid w:val="007564D6"/>
    <w:rsid w:val="00764317"/>
    <w:rsid w:val="00777C21"/>
    <w:rsid w:val="00781D3E"/>
    <w:rsid w:val="00787D9A"/>
    <w:rsid w:val="007918C2"/>
    <w:rsid w:val="007949EE"/>
    <w:rsid w:val="007B152A"/>
    <w:rsid w:val="007B3FC7"/>
    <w:rsid w:val="007B4CCC"/>
    <w:rsid w:val="007B6042"/>
    <w:rsid w:val="007B6FEA"/>
    <w:rsid w:val="007C3229"/>
    <w:rsid w:val="007E1C72"/>
    <w:rsid w:val="007E5C36"/>
    <w:rsid w:val="007F38AE"/>
    <w:rsid w:val="007F5C4D"/>
    <w:rsid w:val="00801EFB"/>
    <w:rsid w:val="00810BF8"/>
    <w:rsid w:val="008122BD"/>
    <w:rsid w:val="0082124B"/>
    <w:rsid w:val="008253C4"/>
    <w:rsid w:val="00830058"/>
    <w:rsid w:val="0083019C"/>
    <w:rsid w:val="00831BF9"/>
    <w:rsid w:val="0083671F"/>
    <w:rsid w:val="008453BF"/>
    <w:rsid w:val="0085054A"/>
    <w:rsid w:val="0085197B"/>
    <w:rsid w:val="00852908"/>
    <w:rsid w:val="0085605C"/>
    <w:rsid w:val="00861AAA"/>
    <w:rsid w:val="00876D1E"/>
    <w:rsid w:val="00881505"/>
    <w:rsid w:val="00886B74"/>
    <w:rsid w:val="00887FA1"/>
    <w:rsid w:val="008A1F33"/>
    <w:rsid w:val="008B3890"/>
    <w:rsid w:val="008B42BE"/>
    <w:rsid w:val="008C486E"/>
    <w:rsid w:val="008C48A9"/>
    <w:rsid w:val="008E7047"/>
    <w:rsid w:val="008F1293"/>
    <w:rsid w:val="008F36B5"/>
    <w:rsid w:val="008F3763"/>
    <w:rsid w:val="008F3D0B"/>
    <w:rsid w:val="008F5442"/>
    <w:rsid w:val="008F771E"/>
    <w:rsid w:val="009016B6"/>
    <w:rsid w:val="00904904"/>
    <w:rsid w:val="00904A56"/>
    <w:rsid w:val="00905C1A"/>
    <w:rsid w:val="009109CD"/>
    <w:rsid w:val="00916A74"/>
    <w:rsid w:val="00924AF5"/>
    <w:rsid w:val="00926EFA"/>
    <w:rsid w:val="00960BF2"/>
    <w:rsid w:val="009724FF"/>
    <w:rsid w:val="00974D1F"/>
    <w:rsid w:val="00975F20"/>
    <w:rsid w:val="009828D5"/>
    <w:rsid w:val="009A16D9"/>
    <w:rsid w:val="009A20C0"/>
    <w:rsid w:val="009B09EF"/>
    <w:rsid w:val="009B5CC0"/>
    <w:rsid w:val="009D4558"/>
    <w:rsid w:val="009E0497"/>
    <w:rsid w:val="009E0CB0"/>
    <w:rsid w:val="009E11D5"/>
    <w:rsid w:val="009F1771"/>
    <w:rsid w:val="009F2EEF"/>
    <w:rsid w:val="009F5423"/>
    <w:rsid w:val="00A0761A"/>
    <w:rsid w:val="00A11A84"/>
    <w:rsid w:val="00A1617C"/>
    <w:rsid w:val="00A174ED"/>
    <w:rsid w:val="00A205A4"/>
    <w:rsid w:val="00A30B10"/>
    <w:rsid w:val="00A44116"/>
    <w:rsid w:val="00A5376E"/>
    <w:rsid w:val="00A54BE2"/>
    <w:rsid w:val="00A667FA"/>
    <w:rsid w:val="00A73402"/>
    <w:rsid w:val="00A7666A"/>
    <w:rsid w:val="00A843E5"/>
    <w:rsid w:val="00A9154B"/>
    <w:rsid w:val="00A95538"/>
    <w:rsid w:val="00A97F1D"/>
    <w:rsid w:val="00AA398C"/>
    <w:rsid w:val="00AA68F7"/>
    <w:rsid w:val="00AB187D"/>
    <w:rsid w:val="00AC2C2D"/>
    <w:rsid w:val="00AC312D"/>
    <w:rsid w:val="00AC36FA"/>
    <w:rsid w:val="00AC6340"/>
    <w:rsid w:val="00AC76E8"/>
    <w:rsid w:val="00AD527F"/>
    <w:rsid w:val="00AE1A2B"/>
    <w:rsid w:val="00AE7375"/>
    <w:rsid w:val="00AF33AA"/>
    <w:rsid w:val="00B03406"/>
    <w:rsid w:val="00B04BC5"/>
    <w:rsid w:val="00B1461E"/>
    <w:rsid w:val="00B15020"/>
    <w:rsid w:val="00B166DC"/>
    <w:rsid w:val="00B233A0"/>
    <w:rsid w:val="00B246A3"/>
    <w:rsid w:val="00B41191"/>
    <w:rsid w:val="00B50594"/>
    <w:rsid w:val="00B51C2D"/>
    <w:rsid w:val="00B7257B"/>
    <w:rsid w:val="00B93094"/>
    <w:rsid w:val="00B947D2"/>
    <w:rsid w:val="00BB114D"/>
    <w:rsid w:val="00BB4EFD"/>
    <w:rsid w:val="00BC54BE"/>
    <w:rsid w:val="00BC6B15"/>
    <w:rsid w:val="00BD0932"/>
    <w:rsid w:val="00BE3C34"/>
    <w:rsid w:val="00BE4ABC"/>
    <w:rsid w:val="00BE54D3"/>
    <w:rsid w:val="00C0292B"/>
    <w:rsid w:val="00C06913"/>
    <w:rsid w:val="00C27B52"/>
    <w:rsid w:val="00C33809"/>
    <w:rsid w:val="00C413A1"/>
    <w:rsid w:val="00C47C1D"/>
    <w:rsid w:val="00C520DF"/>
    <w:rsid w:val="00C61E4A"/>
    <w:rsid w:val="00C63B30"/>
    <w:rsid w:val="00C7177C"/>
    <w:rsid w:val="00C8353B"/>
    <w:rsid w:val="00C84DC6"/>
    <w:rsid w:val="00C924EC"/>
    <w:rsid w:val="00C9499D"/>
    <w:rsid w:val="00C96AF8"/>
    <w:rsid w:val="00CB119F"/>
    <w:rsid w:val="00CB467D"/>
    <w:rsid w:val="00CB52E4"/>
    <w:rsid w:val="00CC02E2"/>
    <w:rsid w:val="00CC1220"/>
    <w:rsid w:val="00CC1C62"/>
    <w:rsid w:val="00CC77F3"/>
    <w:rsid w:val="00CD4E99"/>
    <w:rsid w:val="00CE0CA9"/>
    <w:rsid w:val="00CE1B22"/>
    <w:rsid w:val="00CE1D28"/>
    <w:rsid w:val="00CE393E"/>
    <w:rsid w:val="00CE63CD"/>
    <w:rsid w:val="00CE7381"/>
    <w:rsid w:val="00D03514"/>
    <w:rsid w:val="00D24E6B"/>
    <w:rsid w:val="00D417A8"/>
    <w:rsid w:val="00D41D3C"/>
    <w:rsid w:val="00D50373"/>
    <w:rsid w:val="00D53CC8"/>
    <w:rsid w:val="00D5702B"/>
    <w:rsid w:val="00D6549C"/>
    <w:rsid w:val="00D7713B"/>
    <w:rsid w:val="00D77EE7"/>
    <w:rsid w:val="00D806BB"/>
    <w:rsid w:val="00D84D55"/>
    <w:rsid w:val="00D874E6"/>
    <w:rsid w:val="00D904E2"/>
    <w:rsid w:val="00D91CD2"/>
    <w:rsid w:val="00DA796A"/>
    <w:rsid w:val="00DB1776"/>
    <w:rsid w:val="00DC7262"/>
    <w:rsid w:val="00DD4EDE"/>
    <w:rsid w:val="00DE63EB"/>
    <w:rsid w:val="00DF3071"/>
    <w:rsid w:val="00E01184"/>
    <w:rsid w:val="00E13CF3"/>
    <w:rsid w:val="00E24A8C"/>
    <w:rsid w:val="00E342E6"/>
    <w:rsid w:val="00E34DE2"/>
    <w:rsid w:val="00E47627"/>
    <w:rsid w:val="00E47A1A"/>
    <w:rsid w:val="00E5395F"/>
    <w:rsid w:val="00E60285"/>
    <w:rsid w:val="00E6047A"/>
    <w:rsid w:val="00E6312E"/>
    <w:rsid w:val="00E723E9"/>
    <w:rsid w:val="00E75301"/>
    <w:rsid w:val="00E85AA7"/>
    <w:rsid w:val="00E9481E"/>
    <w:rsid w:val="00E96E47"/>
    <w:rsid w:val="00EA150C"/>
    <w:rsid w:val="00EA6590"/>
    <w:rsid w:val="00EB17EE"/>
    <w:rsid w:val="00EB4B4C"/>
    <w:rsid w:val="00EB4D68"/>
    <w:rsid w:val="00EC7471"/>
    <w:rsid w:val="00ED3CEE"/>
    <w:rsid w:val="00EE2442"/>
    <w:rsid w:val="00EF05AC"/>
    <w:rsid w:val="00EF3930"/>
    <w:rsid w:val="00EF4090"/>
    <w:rsid w:val="00F03A0A"/>
    <w:rsid w:val="00F11605"/>
    <w:rsid w:val="00F23A47"/>
    <w:rsid w:val="00F31C0F"/>
    <w:rsid w:val="00F43701"/>
    <w:rsid w:val="00F50791"/>
    <w:rsid w:val="00F507EF"/>
    <w:rsid w:val="00F54AB5"/>
    <w:rsid w:val="00F60E84"/>
    <w:rsid w:val="00F713A0"/>
    <w:rsid w:val="00F72967"/>
    <w:rsid w:val="00FA069A"/>
    <w:rsid w:val="00FA735E"/>
    <w:rsid w:val="00FA7607"/>
    <w:rsid w:val="00FB2D0C"/>
    <w:rsid w:val="00FB512E"/>
    <w:rsid w:val="00FB6716"/>
    <w:rsid w:val="00FC285F"/>
    <w:rsid w:val="00FC31EA"/>
    <w:rsid w:val="00FC6127"/>
    <w:rsid w:val="00FC7F26"/>
    <w:rsid w:val="00FD01BB"/>
    <w:rsid w:val="00FD16E1"/>
    <w:rsid w:val="00FE1125"/>
    <w:rsid w:val="00FE45C9"/>
    <w:rsid w:val="00FE485F"/>
    <w:rsid w:val="00FF01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671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FB6716"/>
    <w:pPr>
      <w:spacing w:after="200" w:line="276" w:lineRule="auto"/>
      <w:ind w:left="720"/>
      <w:contextualSpacing/>
    </w:pPr>
    <w:rPr>
      <w:rFonts w:ascii="Calibri" w:eastAsia="Calibri" w:hAnsi="Calibri"/>
      <w:sz w:val="22"/>
      <w:szCs w:val="22"/>
      <w:lang w:eastAsia="en-US"/>
    </w:rPr>
  </w:style>
  <w:style w:type="paragraph" w:customStyle="1" w:styleId="TableContents">
    <w:name w:val="Table Contents"/>
    <w:basedOn w:val="Normalny"/>
    <w:rsid w:val="005319FE"/>
    <w:pPr>
      <w:widowControl w:val="0"/>
      <w:suppressLineNumbers/>
      <w:suppressAutoHyphens/>
      <w:autoSpaceDN w:val="0"/>
      <w:textAlignment w:val="baseline"/>
    </w:pPr>
    <w:rPr>
      <w:rFonts w:eastAsia="Lucida Sans Unicode" w:cs="Tahoma"/>
      <w:kern w:val="3"/>
    </w:rPr>
  </w:style>
  <w:style w:type="paragraph" w:customStyle="1" w:styleId="Standard">
    <w:name w:val="Standard"/>
    <w:rsid w:val="005319FE"/>
    <w:pPr>
      <w:widowControl w:val="0"/>
      <w:suppressAutoHyphens/>
      <w:autoSpaceDN w:val="0"/>
      <w:textAlignment w:val="baseline"/>
    </w:pPr>
    <w:rPr>
      <w:rFonts w:eastAsia="Lucida Sans Unicode" w:cs="Tahoma"/>
      <w:kern w:val="3"/>
      <w:sz w:val="24"/>
      <w:szCs w:val="24"/>
    </w:rPr>
  </w:style>
  <w:style w:type="paragraph" w:customStyle="1" w:styleId="Header">
    <w:name w:val="Header"/>
    <w:basedOn w:val="Standard"/>
    <w:next w:val="Normalny"/>
    <w:rsid w:val="00A97F1D"/>
    <w:pPr>
      <w:keepNext/>
      <w:spacing w:before="240" w:after="120"/>
    </w:pPr>
    <w:rPr>
      <w:rFonts w:ascii="Arial" w:hAnsi="Arial"/>
      <w:sz w:val="28"/>
      <w:szCs w:val="28"/>
    </w:rPr>
  </w:style>
  <w:style w:type="paragraph" w:customStyle="1" w:styleId="Textbody">
    <w:name w:val="Text body"/>
    <w:basedOn w:val="Standard"/>
    <w:rsid w:val="00C924EC"/>
    <w:pPr>
      <w:spacing w:after="120"/>
    </w:pPr>
  </w:style>
  <w:style w:type="paragraph" w:styleId="Tekstdymka">
    <w:name w:val="Balloon Text"/>
    <w:basedOn w:val="Normalny"/>
    <w:semiHidden/>
    <w:rsid w:val="009A20C0"/>
    <w:rPr>
      <w:rFonts w:ascii="Tahoma" w:hAnsi="Tahoma" w:cs="Tahoma"/>
      <w:sz w:val="16"/>
      <w:szCs w:val="16"/>
    </w:rPr>
  </w:style>
  <w:style w:type="paragraph" w:styleId="Stopka">
    <w:name w:val="footer"/>
    <w:basedOn w:val="Normalny"/>
    <w:link w:val="StopkaZnak"/>
    <w:uiPriority w:val="99"/>
    <w:rsid w:val="009A20C0"/>
    <w:pPr>
      <w:widowControl w:val="0"/>
      <w:tabs>
        <w:tab w:val="center" w:pos="4536"/>
        <w:tab w:val="right" w:pos="9072"/>
      </w:tabs>
    </w:pPr>
    <w:rPr>
      <w:sz w:val="20"/>
      <w:szCs w:val="20"/>
    </w:rPr>
  </w:style>
  <w:style w:type="paragraph" w:styleId="Bezodstpw">
    <w:name w:val="No Spacing"/>
    <w:uiPriority w:val="1"/>
    <w:qFormat/>
    <w:rsid w:val="00FE1125"/>
    <w:rPr>
      <w:rFonts w:ascii="Calibri" w:eastAsia="Calibri" w:hAnsi="Calibri"/>
      <w:sz w:val="22"/>
      <w:szCs w:val="22"/>
      <w:lang w:eastAsia="en-US"/>
    </w:rPr>
  </w:style>
  <w:style w:type="paragraph" w:customStyle="1" w:styleId="Default">
    <w:name w:val="Default"/>
    <w:rsid w:val="00FE1125"/>
    <w:pPr>
      <w:autoSpaceDE w:val="0"/>
      <w:autoSpaceDN w:val="0"/>
      <w:adjustRightInd w:val="0"/>
    </w:pPr>
    <w:rPr>
      <w:rFonts w:ascii="Arial" w:eastAsia="Calibri" w:hAnsi="Arial" w:cs="Arial"/>
      <w:color w:val="000000"/>
      <w:sz w:val="24"/>
      <w:szCs w:val="24"/>
      <w:lang w:eastAsia="en-US"/>
    </w:rPr>
  </w:style>
  <w:style w:type="character" w:styleId="Pogrubienie">
    <w:name w:val="Strong"/>
    <w:uiPriority w:val="22"/>
    <w:qFormat/>
    <w:rsid w:val="0064060E"/>
    <w:rPr>
      <w:b/>
      <w:bCs/>
    </w:rPr>
  </w:style>
  <w:style w:type="paragraph" w:customStyle="1" w:styleId="opiswyrozniony">
    <w:name w:val="opis_wyrozniony"/>
    <w:basedOn w:val="Normalny"/>
    <w:rsid w:val="004C369B"/>
    <w:pPr>
      <w:spacing w:before="100" w:beforeAutospacing="1" w:after="100" w:afterAutospacing="1"/>
    </w:pPr>
  </w:style>
  <w:style w:type="paragraph" w:styleId="NormalnyWeb">
    <w:name w:val="Normal (Web)"/>
    <w:basedOn w:val="Normalny"/>
    <w:uiPriority w:val="99"/>
    <w:unhideWhenUsed/>
    <w:rsid w:val="00EF3930"/>
    <w:pPr>
      <w:spacing w:before="100" w:beforeAutospacing="1" w:after="100" w:afterAutospacing="1"/>
    </w:pPr>
  </w:style>
  <w:style w:type="character" w:customStyle="1" w:styleId="apple-converted-space">
    <w:name w:val="apple-converted-space"/>
    <w:basedOn w:val="Domylnaczcionkaakapitu"/>
    <w:rsid w:val="004D128C"/>
  </w:style>
  <w:style w:type="character" w:styleId="Hipercze">
    <w:name w:val="Hyperlink"/>
    <w:basedOn w:val="Domylnaczcionkaakapitu"/>
    <w:uiPriority w:val="99"/>
    <w:semiHidden/>
    <w:unhideWhenUsed/>
    <w:rsid w:val="00CE0CA9"/>
    <w:rPr>
      <w:color w:val="0000FF"/>
      <w:u w:val="single"/>
    </w:rPr>
  </w:style>
  <w:style w:type="character" w:styleId="Uwydatnienie">
    <w:name w:val="Emphasis"/>
    <w:basedOn w:val="Domylnaczcionkaakapitu"/>
    <w:uiPriority w:val="20"/>
    <w:qFormat/>
    <w:rsid w:val="00CE0CA9"/>
    <w:rPr>
      <w:i/>
      <w:iCs/>
    </w:rPr>
  </w:style>
  <w:style w:type="paragraph" w:customStyle="1" w:styleId="attdescorange">
    <w:name w:val="attdescorange"/>
    <w:basedOn w:val="Normalny"/>
    <w:rsid w:val="00CE0CA9"/>
    <w:pPr>
      <w:spacing w:before="100" w:beforeAutospacing="1" w:after="100" w:afterAutospacing="1"/>
    </w:pPr>
  </w:style>
  <w:style w:type="paragraph" w:customStyle="1" w:styleId="boldattributevalue">
    <w:name w:val="boldattributevalue"/>
    <w:basedOn w:val="Normalny"/>
    <w:rsid w:val="00CE0CA9"/>
    <w:pPr>
      <w:spacing w:before="100" w:beforeAutospacing="1" w:after="100" w:afterAutospacing="1"/>
    </w:pPr>
  </w:style>
  <w:style w:type="paragraph" w:styleId="Nagwek">
    <w:name w:val="header"/>
    <w:basedOn w:val="Normalny"/>
    <w:link w:val="NagwekZnak"/>
    <w:uiPriority w:val="99"/>
    <w:unhideWhenUsed/>
    <w:rsid w:val="004774CA"/>
    <w:pPr>
      <w:tabs>
        <w:tab w:val="center" w:pos="4536"/>
        <w:tab w:val="right" w:pos="9072"/>
      </w:tabs>
    </w:pPr>
  </w:style>
  <w:style w:type="character" w:customStyle="1" w:styleId="NagwekZnak">
    <w:name w:val="Nagłówek Znak"/>
    <w:basedOn w:val="Domylnaczcionkaakapitu"/>
    <w:link w:val="Nagwek"/>
    <w:uiPriority w:val="99"/>
    <w:rsid w:val="004774CA"/>
    <w:rPr>
      <w:sz w:val="24"/>
      <w:szCs w:val="24"/>
    </w:rPr>
  </w:style>
  <w:style w:type="paragraph" w:styleId="Tekstpodstawowy">
    <w:name w:val="Body Text"/>
    <w:basedOn w:val="Normalny"/>
    <w:link w:val="TekstpodstawowyZnak"/>
    <w:semiHidden/>
    <w:rsid w:val="009F5423"/>
    <w:pPr>
      <w:jc w:val="both"/>
    </w:pPr>
  </w:style>
  <w:style w:type="character" w:customStyle="1" w:styleId="TekstpodstawowyZnak">
    <w:name w:val="Tekst podstawowy Znak"/>
    <w:basedOn w:val="Domylnaczcionkaakapitu"/>
    <w:link w:val="Tekstpodstawowy"/>
    <w:semiHidden/>
    <w:rsid w:val="009F5423"/>
    <w:rPr>
      <w:sz w:val="24"/>
      <w:szCs w:val="24"/>
    </w:rPr>
  </w:style>
  <w:style w:type="character" w:customStyle="1" w:styleId="StopkaZnak">
    <w:name w:val="Stopka Znak"/>
    <w:basedOn w:val="Domylnaczcionkaakapitu"/>
    <w:link w:val="Stopka"/>
    <w:uiPriority w:val="99"/>
    <w:rsid w:val="001F176B"/>
  </w:style>
</w:styles>
</file>

<file path=word/webSettings.xml><?xml version="1.0" encoding="utf-8"?>
<w:webSettings xmlns:r="http://schemas.openxmlformats.org/officeDocument/2006/relationships" xmlns:w="http://schemas.openxmlformats.org/wordprocessingml/2006/main">
  <w:divs>
    <w:div w:id="1325047">
      <w:bodyDiv w:val="1"/>
      <w:marLeft w:val="0"/>
      <w:marRight w:val="0"/>
      <w:marTop w:val="0"/>
      <w:marBottom w:val="0"/>
      <w:divBdr>
        <w:top w:val="none" w:sz="0" w:space="0" w:color="auto"/>
        <w:left w:val="none" w:sz="0" w:space="0" w:color="auto"/>
        <w:bottom w:val="none" w:sz="0" w:space="0" w:color="auto"/>
        <w:right w:val="none" w:sz="0" w:space="0" w:color="auto"/>
      </w:divBdr>
    </w:div>
    <w:div w:id="7214937">
      <w:bodyDiv w:val="1"/>
      <w:marLeft w:val="0"/>
      <w:marRight w:val="0"/>
      <w:marTop w:val="0"/>
      <w:marBottom w:val="0"/>
      <w:divBdr>
        <w:top w:val="none" w:sz="0" w:space="0" w:color="auto"/>
        <w:left w:val="none" w:sz="0" w:space="0" w:color="auto"/>
        <w:bottom w:val="none" w:sz="0" w:space="0" w:color="auto"/>
        <w:right w:val="none" w:sz="0" w:space="0" w:color="auto"/>
      </w:divBdr>
    </w:div>
    <w:div w:id="15472961">
      <w:bodyDiv w:val="1"/>
      <w:marLeft w:val="0"/>
      <w:marRight w:val="0"/>
      <w:marTop w:val="0"/>
      <w:marBottom w:val="0"/>
      <w:divBdr>
        <w:top w:val="none" w:sz="0" w:space="0" w:color="auto"/>
        <w:left w:val="none" w:sz="0" w:space="0" w:color="auto"/>
        <w:bottom w:val="none" w:sz="0" w:space="0" w:color="auto"/>
        <w:right w:val="none" w:sz="0" w:space="0" w:color="auto"/>
      </w:divBdr>
    </w:div>
    <w:div w:id="28527578">
      <w:bodyDiv w:val="1"/>
      <w:marLeft w:val="0"/>
      <w:marRight w:val="0"/>
      <w:marTop w:val="0"/>
      <w:marBottom w:val="0"/>
      <w:divBdr>
        <w:top w:val="none" w:sz="0" w:space="0" w:color="auto"/>
        <w:left w:val="none" w:sz="0" w:space="0" w:color="auto"/>
        <w:bottom w:val="none" w:sz="0" w:space="0" w:color="auto"/>
        <w:right w:val="none" w:sz="0" w:space="0" w:color="auto"/>
      </w:divBdr>
    </w:div>
    <w:div w:id="31542565">
      <w:bodyDiv w:val="1"/>
      <w:marLeft w:val="0"/>
      <w:marRight w:val="0"/>
      <w:marTop w:val="0"/>
      <w:marBottom w:val="0"/>
      <w:divBdr>
        <w:top w:val="none" w:sz="0" w:space="0" w:color="auto"/>
        <w:left w:val="none" w:sz="0" w:space="0" w:color="auto"/>
        <w:bottom w:val="none" w:sz="0" w:space="0" w:color="auto"/>
        <w:right w:val="none" w:sz="0" w:space="0" w:color="auto"/>
      </w:divBdr>
    </w:div>
    <w:div w:id="31728705">
      <w:bodyDiv w:val="1"/>
      <w:marLeft w:val="0"/>
      <w:marRight w:val="0"/>
      <w:marTop w:val="0"/>
      <w:marBottom w:val="0"/>
      <w:divBdr>
        <w:top w:val="none" w:sz="0" w:space="0" w:color="auto"/>
        <w:left w:val="none" w:sz="0" w:space="0" w:color="auto"/>
        <w:bottom w:val="none" w:sz="0" w:space="0" w:color="auto"/>
        <w:right w:val="none" w:sz="0" w:space="0" w:color="auto"/>
      </w:divBdr>
    </w:div>
    <w:div w:id="38089463">
      <w:bodyDiv w:val="1"/>
      <w:marLeft w:val="0"/>
      <w:marRight w:val="0"/>
      <w:marTop w:val="0"/>
      <w:marBottom w:val="0"/>
      <w:divBdr>
        <w:top w:val="none" w:sz="0" w:space="0" w:color="auto"/>
        <w:left w:val="none" w:sz="0" w:space="0" w:color="auto"/>
        <w:bottom w:val="none" w:sz="0" w:space="0" w:color="auto"/>
        <w:right w:val="none" w:sz="0" w:space="0" w:color="auto"/>
      </w:divBdr>
    </w:div>
    <w:div w:id="39674314">
      <w:bodyDiv w:val="1"/>
      <w:marLeft w:val="0"/>
      <w:marRight w:val="0"/>
      <w:marTop w:val="0"/>
      <w:marBottom w:val="0"/>
      <w:divBdr>
        <w:top w:val="none" w:sz="0" w:space="0" w:color="auto"/>
        <w:left w:val="none" w:sz="0" w:space="0" w:color="auto"/>
        <w:bottom w:val="none" w:sz="0" w:space="0" w:color="auto"/>
        <w:right w:val="none" w:sz="0" w:space="0" w:color="auto"/>
      </w:divBdr>
    </w:div>
    <w:div w:id="45957437">
      <w:bodyDiv w:val="1"/>
      <w:marLeft w:val="0"/>
      <w:marRight w:val="0"/>
      <w:marTop w:val="0"/>
      <w:marBottom w:val="0"/>
      <w:divBdr>
        <w:top w:val="none" w:sz="0" w:space="0" w:color="auto"/>
        <w:left w:val="none" w:sz="0" w:space="0" w:color="auto"/>
        <w:bottom w:val="none" w:sz="0" w:space="0" w:color="auto"/>
        <w:right w:val="none" w:sz="0" w:space="0" w:color="auto"/>
      </w:divBdr>
    </w:div>
    <w:div w:id="46998770">
      <w:bodyDiv w:val="1"/>
      <w:marLeft w:val="0"/>
      <w:marRight w:val="0"/>
      <w:marTop w:val="0"/>
      <w:marBottom w:val="0"/>
      <w:divBdr>
        <w:top w:val="none" w:sz="0" w:space="0" w:color="auto"/>
        <w:left w:val="none" w:sz="0" w:space="0" w:color="auto"/>
        <w:bottom w:val="none" w:sz="0" w:space="0" w:color="auto"/>
        <w:right w:val="none" w:sz="0" w:space="0" w:color="auto"/>
      </w:divBdr>
    </w:div>
    <w:div w:id="60561133">
      <w:bodyDiv w:val="1"/>
      <w:marLeft w:val="0"/>
      <w:marRight w:val="0"/>
      <w:marTop w:val="0"/>
      <w:marBottom w:val="0"/>
      <w:divBdr>
        <w:top w:val="none" w:sz="0" w:space="0" w:color="auto"/>
        <w:left w:val="none" w:sz="0" w:space="0" w:color="auto"/>
        <w:bottom w:val="none" w:sz="0" w:space="0" w:color="auto"/>
        <w:right w:val="none" w:sz="0" w:space="0" w:color="auto"/>
      </w:divBdr>
    </w:div>
    <w:div w:id="62024909">
      <w:bodyDiv w:val="1"/>
      <w:marLeft w:val="0"/>
      <w:marRight w:val="0"/>
      <w:marTop w:val="0"/>
      <w:marBottom w:val="0"/>
      <w:divBdr>
        <w:top w:val="none" w:sz="0" w:space="0" w:color="auto"/>
        <w:left w:val="none" w:sz="0" w:space="0" w:color="auto"/>
        <w:bottom w:val="none" w:sz="0" w:space="0" w:color="auto"/>
        <w:right w:val="none" w:sz="0" w:space="0" w:color="auto"/>
      </w:divBdr>
    </w:div>
    <w:div w:id="73824455">
      <w:bodyDiv w:val="1"/>
      <w:marLeft w:val="0"/>
      <w:marRight w:val="0"/>
      <w:marTop w:val="0"/>
      <w:marBottom w:val="0"/>
      <w:divBdr>
        <w:top w:val="none" w:sz="0" w:space="0" w:color="auto"/>
        <w:left w:val="none" w:sz="0" w:space="0" w:color="auto"/>
        <w:bottom w:val="none" w:sz="0" w:space="0" w:color="auto"/>
        <w:right w:val="none" w:sz="0" w:space="0" w:color="auto"/>
      </w:divBdr>
    </w:div>
    <w:div w:id="79833379">
      <w:bodyDiv w:val="1"/>
      <w:marLeft w:val="0"/>
      <w:marRight w:val="0"/>
      <w:marTop w:val="0"/>
      <w:marBottom w:val="0"/>
      <w:divBdr>
        <w:top w:val="none" w:sz="0" w:space="0" w:color="auto"/>
        <w:left w:val="none" w:sz="0" w:space="0" w:color="auto"/>
        <w:bottom w:val="none" w:sz="0" w:space="0" w:color="auto"/>
        <w:right w:val="none" w:sz="0" w:space="0" w:color="auto"/>
      </w:divBdr>
    </w:div>
    <w:div w:id="93673001">
      <w:bodyDiv w:val="1"/>
      <w:marLeft w:val="0"/>
      <w:marRight w:val="0"/>
      <w:marTop w:val="0"/>
      <w:marBottom w:val="0"/>
      <w:divBdr>
        <w:top w:val="none" w:sz="0" w:space="0" w:color="auto"/>
        <w:left w:val="none" w:sz="0" w:space="0" w:color="auto"/>
        <w:bottom w:val="none" w:sz="0" w:space="0" w:color="auto"/>
        <w:right w:val="none" w:sz="0" w:space="0" w:color="auto"/>
      </w:divBdr>
    </w:div>
    <w:div w:id="93676003">
      <w:bodyDiv w:val="1"/>
      <w:marLeft w:val="0"/>
      <w:marRight w:val="0"/>
      <w:marTop w:val="0"/>
      <w:marBottom w:val="0"/>
      <w:divBdr>
        <w:top w:val="none" w:sz="0" w:space="0" w:color="auto"/>
        <w:left w:val="none" w:sz="0" w:space="0" w:color="auto"/>
        <w:bottom w:val="none" w:sz="0" w:space="0" w:color="auto"/>
        <w:right w:val="none" w:sz="0" w:space="0" w:color="auto"/>
      </w:divBdr>
    </w:div>
    <w:div w:id="94180602">
      <w:bodyDiv w:val="1"/>
      <w:marLeft w:val="0"/>
      <w:marRight w:val="0"/>
      <w:marTop w:val="0"/>
      <w:marBottom w:val="0"/>
      <w:divBdr>
        <w:top w:val="none" w:sz="0" w:space="0" w:color="auto"/>
        <w:left w:val="none" w:sz="0" w:space="0" w:color="auto"/>
        <w:bottom w:val="none" w:sz="0" w:space="0" w:color="auto"/>
        <w:right w:val="none" w:sz="0" w:space="0" w:color="auto"/>
      </w:divBdr>
    </w:div>
    <w:div w:id="102388457">
      <w:bodyDiv w:val="1"/>
      <w:marLeft w:val="0"/>
      <w:marRight w:val="0"/>
      <w:marTop w:val="0"/>
      <w:marBottom w:val="0"/>
      <w:divBdr>
        <w:top w:val="none" w:sz="0" w:space="0" w:color="auto"/>
        <w:left w:val="none" w:sz="0" w:space="0" w:color="auto"/>
        <w:bottom w:val="none" w:sz="0" w:space="0" w:color="auto"/>
        <w:right w:val="none" w:sz="0" w:space="0" w:color="auto"/>
      </w:divBdr>
    </w:div>
    <w:div w:id="103616525">
      <w:bodyDiv w:val="1"/>
      <w:marLeft w:val="0"/>
      <w:marRight w:val="0"/>
      <w:marTop w:val="0"/>
      <w:marBottom w:val="0"/>
      <w:divBdr>
        <w:top w:val="none" w:sz="0" w:space="0" w:color="auto"/>
        <w:left w:val="none" w:sz="0" w:space="0" w:color="auto"/>
        <w:bottom w:val="none" w:sz="0" w:space="0" w:color="auto"/>
        <w:right w:val="none" w:sz="0" w:space="0" w:color="auto"/>
      </w:divBdr>
    </w:div>
    <w:div w:id="103813164">
      <w:bodyDiv w:val="1"/>
      <w:marLeft w:val="0"/>
      <w:marRight w:val="0"/>
      <w:marTop w:val="0"/>
      <w:marBottom w:val="0"/>
      <w:divBdr>
        <w:top w:val="none" w:sz="0" w:space="0" w:color="auto"/>
        <w:left w:val="none" w:sz="0" w:space="0" w:color="auto"/>
        <w:bottom w:val="none" w:sz="0" w:space="0" w:color="auto"/>
        <w:right w:val="none" w:sz="0" w:space="0" w:color="auto"/>
      </w:divBdr>
    </w:div>
    <w:div w:id="108473546">
      <w:bodyDiv w:val="1"/>
      <w:marLeft w:val="0"/>
      <w:marRight w:val="0"/>
      <w:marTop w:val="0"/>
      <w:marBottom w:val="0"/>
      <w:divBdr>
        <w:top w:val="none" w:sz="0" w:space="0" w:color="auto"/>
        <w:left w:val="none" w:sz="0" w:space="0" w:color="auto"/>
        <w:bottom w:val="none" w:sz="0" w:space="0" w:color="auto"/>
        <w:right w:val="none" w:sz="0" w:space="0" w:color="auto"/>
      </w:divBdr>
    </w:div>
    <w:div w:id="109250129">
      <w:bodyDiv w:val="1"/>
      <w:marLeft w:val="0"/>
      <w:marRight w:val="0"/>
      <w:marTop w:val="0"/>
      <w:marBottom w:val="0"/>
      <w:divBdr>
        <w:top w:val="none" w:sz="0" w:space="0" w:color="auto"/>
        <w:left w:val="none" w:sz="0" w:space="0" w:color="auto"/>
        <w:bottom w:val="none" w:sz="0" w:space="0" w:color="auto"/>
        <w:right w:val="none" w:sz="0" w:space="0" w:color="auto"/>
      </w:divBdr>
    </w:div>
    <w:div w:id="122584262">
      <w:bodyDiv w:val="1"/>
      <w:marLeft w:val="0"/>
      <w:marRight w:val="0"/>
      <w:marTop w:val="0"/>
      <w:marBottom w:val="0"/>
      <w:divBdr>
        <w:top w:val="none" w:sz="0" w:space="0" w:color="auto"/>
        <w:left w:val="none" w:sz="0" w:space="0" w:color="auto"/>
        <w:bottom w:val="none" w:sz="0" w:space="0" w:color="auto"/>
        <w:right w:val="none" w:sz="0" w:space="0" w:color="auto"/>
      </w:divBdr>
    </w:div>
    <w:div w:id="141242823">
      <w:bodyDiv w:val="1"/>
      <w:marLeft w:val="0"/>
      <w:marRight w:val="0"/>
      <w:marTop w:val="0"/>
      <w:marBottom w:val="0"/>
      <w:divBdr>
        <w:top w:val="none" w:sz="0" w:space="0" w:color="auto"/>
        <w:left w:val="none" w:sz="0" w:space="0" w:color="auto"/>
        <w:bottom w:val="none" w:sz="0" w:space="0" w:color="auto"/>
        <w:right w:val="none" w:sz="0" w:space="0" w:color="auto"/>
      </w:divBdr>
    </w:div>
    <w:div w:id="148718779">
      <w:bodyDiv w:val="1"/>
      <w:marLeft w:val="0"/>
      <w:marRight w:val="0"/>
      <w:marTop w:val="0"/>
      <w:marBottom w:val="0"/>
      <w:divBdr>
        <w:top w:val="none" w:sz="0" w:space="0" w:color="auto"/>
        <w:left w:val="none" w:sz="0" w:space="0" w:color="auto"/>
        <w:bottom w:val="none" w:sz="0" w:space="0" w:color="auto"/>
        <w:right w:val="none" w:sz="0" w:space="0" w:color="auto"/>
      </w:divBdr>
    </w:div>
    <w:div w:id="155727046">
      <w:bodyDiv w:val="1"/>
      <w:marLeft w:val="0"/>
      <w:marRight w:val="0"/>
      <w:marTop w:val="0"/>
      <w:marBottom w:val="0"/>
      <w:divBdr>
        <w:top w:val="none" w:sz="0" w:space="0" w:color="auto"/>
        <w:left w:val="none" w:sz="0" w:space="0" w:color="auto"/>
        <w:bottom w:val="none" w:sz="0" w:space="0" w:color="auto"/>
        <w:right w:val="none" w:sz="0" w:space="0" w:color="auto"/>
      </w:divBdr>
    </w:div>
    <w:div w:id="156070919">
      <w:bodyDiv w:val="1"/>
      <w:marLeft w:val="0"/>
      <w:marRight w:val="0"/>
      <w:marTop w:val="0"/>
      <w:marBottom w:val="0"/>
      <w:divBdr>
        <w:top w:val="none" w:sz="0" w:space="0" w:color="auto"/>
        <w:left w:val="none" w:sz="0" w:space="0" w:color="auto"/>
        <w:bottom w:val="none" w:sz="0" w:space="0" w:color="auto"/>
        <w:right w:val="none" w:sz="0" w:space="0" w:color="auto"/>
      </w:divBdr>
    </w:div>
    <w:div w:id="158086207">
      <w:bodyDiv w:val="1"/>
      <w:marLeft w:val="0"/>
      <w:marRight w:val="0"/>
      <w:marTop w:val="0"/>
      <w:marBottom w:val="0"/>
      <w:divBdr>
        <w:top w:val="none" w:sz="0" w:space="0" w:color="auto"/>
        <w:left w:val="none" w:sz="0" w:space="0" w:color="auto"/>
        <w:bottom w:val="none" w:sz="0" w:space="0" w:color="auto"/>
        <w:right w:val="none" w:sz="0" w:space="0" w:color="auto"/>
      </w:divBdr>
    </w:div>
    <w:div w:id="171920819">
      <w:bodyDiv w:val="1"/>
      <w:marLeft w:val="0"/>
      <w:marRight w:val="0"/>
      <w:marTop w:val="0"/>
      <w:marBottom w:val="0"/>
      <w:divBdr>
        <w:top w:val="none" w:sz="0" w:space="0" w:color="auto"/>
        <w:left w:val="none" w:sz="0" w:space="0" w:color="auto"/>
        <w:bottom w:val="none" w:sz="0" w:space="0" w:color="auto"/>
        <w:right w:val="none" w:sz="0" w:space="0" w:color="auto"/>
      </w:divBdr>
    </w:div>
    <w:div w:id="181364049">
      <w:bodyDiv w:val="1"/>
      <w:marLeft w:val="0"/>
      <w:marRight w:val="0"/>
      <w:marTop w:val="0"/>
      <w:marBottom w:val="0"/>
      <w:divBdr>
        <w:top w:val="none" w:sz="0" w:space="0" w:color="auto"/>
        <w:left w:val="none" w:sz="0" w:space="0" w:color="auto"/>
        <w:bottom w:val="none" w:sz="0" w:space="0" w:color="auto"/>
        <w:right w:val="none" w:sz="0" w:space="0" w:color="auto"/>
      </w:divBdr>
    </w:div>
    <w:div w:id="190849516">
      <w:bodyDiv w:val="1"/>
      <w:marLeft w:val="0"/>
      <w:marRight w:val="0"/>
      <w:marTop w:val="0"/>
      <w:marBottom w:val="0"/>
      <w:divBdr>
        <w:top w:val="none" w:sz="0" w:space="0" w:color="auto"/>
        <w:left w:val="none" w:sz="0" w:space="0" w:color="auto"/>
        <w:bottom w:val="none" w:sz="0" w:space="0" w:color="auto"/>
        <w:right w:val="none" w:sz="0" w:space="0" w:color="auto"/>
      </w:divBdr>
    </w:div>
    <w:div w:id="212010973">
      <w:bodyDiv w:val="1"/>
      <w:marLeft w:val="0"/>
      <w:marRight w:val="0"/>
      <w:marTop w:val="0"/>
      <w:marBottom w:val="0"/>
      <w:divBdr>
        <w:top w:val="none" w:sz="0" w:space="0" w:color="auto"/>
        <w:left w:val="none" w:sz="0" w:space="0" w:color="auto"/>
        <w:bottom w:val="none" w:sz="0" w:space="0" w:color="auto"/>
        <w:right w:val="none" w:sz="0" w:space="0" w:color="auto"/>
      </w:divBdr>
    </w:div>
    <w:div w:id="226037041">
      <w:bodyDiv w:val="1"/>
      <w:marLeft w:val="0"/>
      <w:marRight w:val="0"/>
      <w:marTop w:val="0"/>
      <w:marBottom w:val="0"/>
      <w:divBdr>
        <w:top w:val="none" w:sz="0" w:space="0" w:color="auto"/>
        <w:left w:val="none" w:sz="0" w:space="0" w:color="auto"/>
        <w:bottom w:val="none" w:sz="0" w:space="0" w:color="auto"/>
        <w:right w:val="none" w:sz="0" w:space="0" w:color="auto"/>
      </w:divBdr>
    </w:div>
    <w:div w:id="229577162">
      <w:bodyDiv w:val="1"/>
      <w:marLeft w:val="0"/>
      <w:marRight w:val="0"/>
      <w:marTop w:val="0"/>
      <w:marBottom w:val="0"/>
      <w:divBdr>
        <w:top w:val="none" w:sz="0" w:space="0" w:color="auto"/>
        <w:left w:val="none" w:sz="0" w:space="0" w:color="auto"/>
        <w:bottom w:val="none" w:sz="0" w:space="0" w:color="auto"/>
        <w:right w:val="none" w:sz="0" w:space="0" w:color="auto"/>
      </w:divBdr>
    </w:div>
    <w:div w:id="238633625">
      <w:bodyDiv w:val="1"/>
      <w:marLeft w:val="0"/>
      <w:marRight w:val="0"/>
      <w:marTop w:val="0"/>
      <w:marBottom w:val="0"/>
      <w:divBdr>
        <w:top w:val="none" w:sz="0" w:space="0" w:color="auto"/>
        <w:left w:val="none" w:sz="0" w:space="0" w:color="auto"/>
        <w:bottom w:val="none" w:sz="0" w:space="0" w:color="auto"/>
        <w:right w:val="none" w:sz="0" w:space="0" w:color="auto"/>
      </w:divBdr>
    </w:div>
    <w:div w:id="241451938">
      <w:bodyDiv w:val="1"/>
      <w:marLeft w:val="0"/>
      <w:marRight w:val="0"/>
      <w:marTop w:val="0"/>
      <w:marBottom w:val="0"/>
      <w:divBdr>
        <w:top w:val="none" w:sz="0" w:space="0" w:color="auto"/>
        <w:left w:val="none" w:sz="0" w:space="0" w:color="auto"/>
        <w:bottom w:val="none" w:sz="0" w:space="0" w:color="auto"/>
        <w:right w:val="none" w:sz="0" w:space="0" w:color="auto"/>
      </w:divBdr>
    </w:div>
    <w:div w:id="243728560">
      <w:bodyDiv w:val="1"/>
      <w:marLeft w:val="0"/>
      <w:marRight w:val="0"/>
      <w:marTop w:val="0"/>
      <w:marBottom w:val="0"/>
      <w:divBdr>
        <w:top w:val="none" w:sz="0" w:space="0" w:color="auto"/>
        <w:left w:val="none" w:sz="0" w:space="0" w:color="auto"/>
        <w:bottom w:val="none" w:sz="0" w:space="0" w:color="auto"/>
        <w:right w:val="none" w:sz="0" w:space="0" w:color="auto"/>
      </w:divBdr>
    </w:div>
    <w:div w:id="246891779">
      <w:bodyDiv w:val="1"/>
      <w:marLeft w:val="0"/>
      <w:marRight w:val="0"/>
      <w:marTop w:val="0"/>
      <w:marBottom w:val="0"/>
      <w:divBdr>
        <w:top w:val="none" w:sz="0" w:space="0" w:color="auto"/>
        <w:left w:val="none" w:sz="0" w:space="0" w:color="auto"/>
        <w:bottom w:val="none" w:sz="0" w:space="0" w:color="auto"/>
        <w:right w:val="none" w:sz="0" w:space="0" w:color="auto"/>
      </w:divBdr>
    </w:div>
    <w:div w:id="268125518">
      <w:bodyDiv w:val="1"/>
      <w:marLeft w:val="0"/>
      <w:marRight w:val="0"/>
      <w:marTop w:val="0"/>
      <w:marBottom w:val="0"/>
      <w:divBdr>
        <w:top w:val="none" w:sz="0" w:space="0" w:color="auto"/>
        <w:left w:val="none" w:sz="0" w:space="0" w:color="auto"/>
        <w:bottom w:val="none" w:sz="0" w:space="0" w:color="auto"/>
        <w:right w:val="none" w:sz="0" w:space="0" w:color="auto"/>
      </w:divBdr>
      <w:divsChild>
        <w:div w:id="1248418452">
          <w:marLeft w:val="0"/>
          <w:marRight w:val="0"/>
          <w:marTop w:val="0"/>
          <w:marBottom w:val="0"/>
          <w:divBdr>
            <w:top w:val="none" w:sz="0" w:space="0" w:color="auto"/>
            <w:left w:val="none" w:sz="0" w:space="0" w:color="auto"/>
            <w:bottom w:val="none" w:sz="0" w:space="0" w:color="auto"/>
            <w:right w:val="none" w:sz="0" w:space="0" w:color="auto"/>
          </w:divBdr>
          <w:divsChild>
            <w:div w:id="329523544">
              <w:marLeft w:val="0"/>
              <w:marRight w:val="0"/>
              <w:marTop w:val="0"/>
              <w:marBottom w:val="0"/>
              <w:divBdr>
                <w:top w:val="none" w:sz="0" w:space="0" w:color="auto"/>
                <w:left w:val="none" w:sz="0" w:space="0" w:color="auto"/>
                <w:bottom w:val="none" w:sz="0" w:space="0" w:color="auto"/>
                <w:right w:val="none" w:sz="0" w:space="0" w:color="auto"/>
              </w:divBdr>
              <w:divsChild>
                <w:div w:id="1977562550">
                  <w:marLeft w:val="0"/>
                  <w:marRight w:val="0"/>
                  <w:marTop w:val="0"/>
                  <w:marBottom w:val="0"/>
                  <w:divBdr>
                    <w:top w:val="none" w:sz="0" w:space="0" w:color="auto"/>
                    <w:left w:val="none" w:sz="0" w:space="0" w:color="auto"/>
                    <w:bottom w:val="none" w:sz="0" w:space="0" w:color="auto"/>
                    <w:right w:val="none" w:sz="0" w:space="0" w:color="auto"/>
                  </w:divBdr>
                  <w:divsChild>
                    <w:div w:id="1775518537">
                      <w:marLeft w:val="0"/>
                      <w:marRight w:val="0"/>
                      <w:marTop w:val="0"/>
                      <w:marBottom w:val="0"/>
                      <w:divBdr>
                        <w:top w:val="none" w:sz="0" w:space="0" w:color="auto"/>
                        <w:left w:val="none" w:sz="0" w:space="0" w:color="auto"/>
                        <w:bottom w:val="none" w:sz="0" w:space="0" w:color="auto"/>
                        <w:right w:val="none" w:sz="0" w:space="0" w:color="auto"/>
                      </w:divBdr>
                      <w:divsChild>
                        <w:div w:id="1216041729">
                          <w:marLeft w:val="0"/>
                          <w:marRight w:val="0"/>
                          <w:marTop w:val="0"/>
                          <w:marBottom w:val="0"/>
                          <w:divBdr>
                            <w:top w:val="none" w:sz="0" w:space="0" w:color="auto"/>
                            <w:left w:val="none" w:sz="0" w:space="0" w:color="auto"/>
                            <w:bottom w:val="none" w:sz="0" w:space="0" w:color="auto"/>
                            <w:right w:val="none" w:sz="0" w:space="0" w:color="auto"/>
                          </w:divBdr>
                          <w:divsChild>
                            <w:div w:id="32996618">
                              <w:marLeft w:val="0"/>
                              <w:marRight w:val="0"/>
                              <w:marTop w:val="0"/>
                              <w:marBottom w:val="0"/>
                              <w:divBdr>
                                <w:top w:val="none" w:sz="0" w:space="0" w:color="auto"/>
                                <w:left w:val="none" w:sz="0" w:space="0" w:color="auto"/>
                                <w:bottom w:val="none" w:sz="0" w:space="0" w:color="auto"/>
                                <w:right w:val="none" w:sz="0" w:space="0" w:color="auto"/>
                              </w:divBdr>
                            </w:div>
                            <w:div w:id="58097289">
                              <w:marLeft w:val="0"/>
                              <w:marRight w:val="0"/>
                              <w:marTop w:val="0"/>
                              <w:marBottom w:val="0"/>
                              <w:divBdr>
                                <w:top w:val="none" w:sz="0" w:space="0" w:color="auto"/>
                                <w:left w:val="none" w:sz="0" w:space="0" w:color="auto"/>
                                <w:bottom w:val="none" w:sz="0" w:space="0" w:color="auto"/>
                                <w:right w:val="none" w:sz="0" w:space="0" w:color="auto"/>
                              </w:divBdr>
                            </w:div>
                            <w:div w:id="150416947">
                              <w:marLeft w:val="0"/>
                              <w:marRight w:val="0"/>
                              <w:marTop w:val="0"/>
                              <w:marBottom w:val="0"/>
                              <w:divBdr>
                                <w:top w:val="none" w:sz="0" w:space="0" w:color="auto"/>
                                <w:left w:val="none" w:sz="0" w:space="0" w:color="auto"/>
                                <w:bottom w:val="none" w:sz="0" w:space="0" w:color="auto"/>
                                <w:right w:val="none" w:sz="0" w:space="0" w:color="auto"/>
                              </w:divBdr>
                            </w:div>
                            <w:div w:id="172232774">
                              <w:marLeft w:val="0"/>
                              <w:marRight w:val="0"/>
                              <w:marTop w:val="0"/>
                              <w:marBottom w:val="0"/>
                              <w:divBdr>
                                <w:top w:val="none" w:sz="0" w:space="0" w:color="auto"/>
                                <w:left w:val="none" w:sz="0" w:space="0" w:color="auto"/>
                                <w:bottom w:val="none" w:sz="0" w:space="0" w:color="auto"/>
                                <w:right w:val="none" w:sz="0" w:space="0" w:color="auto"/>
                              </w:divBdr>
                            </w:div>
                            <w:div w:id="177815470">
                              <w:marLeft w:val="0"/>
                              <w:marRight w:val="0"/>
                              <w:marTop w:val="0"/>
                              <w:marBottom w:val="0"/>
                              <w:divBdr>
                                <w:top w:val="none" w:sz="0" w:space="0" w:color="auto"/>
                                <w:left w:val="none" w:sz="0" w:space="0" w:color="auto"/>
                                <w:bottom w:val="none" w:sz="0" w:space="0" w:color="auto"/>
                                <w:right w:val="none" w:sz="0" w:space="0" w:color="auto"/>
                              </w:divBdr>
                            </w:div>
                            <w:div w:id="200097439">
                              <w:marLeft w:val="0"/>
                              <w:marRight w:val="0"/>
                              <w:marTop w:val="0"/>
                              <w:marBottom w:val="0"/>
                              <w:divBdr>
                                <w:top w:val="none" w:sz="0" w:space="0" w:color="auto"/>
                                <w:left w:val="none" w:sz="0" w:space="0" w:color="auto"/>
                                <w:bottom w:val="none" w:sz="0" w:space="0" w:color="auto"/>
                                <w:right w:val="none" w:sz="0" w:space="0" w:color="auto"/>
                              </w:divBdr>
                            </w:div>
                            <w:div w:id="302390063">
                              <w:marLeft w:val="0"/>
                              <w:marRight w:val="0"/>
                              <w:marTop w:val="0"/>
                              <w:marBottom w:val="0"/>
                              <w:divBdr>
                                <w:top w:val="none" w:sz="0" w:space="0" w:color="auto"/>
                                <w:left w:val="none" w:sz="0" w:space="0" w:color="auto"/>
                                <w:bottom w:val="none" w:sz="0" w:space="0" w:color="auto"/>
                                <w:right w:val="none" w:sz="0" w:space="0" w:color="auto"/>
                              </w:divBdr>
                            </w:div>
                            <w:div w:id="337269060">
                              <w:marLeft w:val="0"/>
                              <w:marRight w:val="0"/>
                              <w:marTop w:val="0"/>
                              <w:marBottom w:val="0"/>
                              <w:divBdr>
                                <w:top w:val="none" w:sz="0" w:space="0" w:color="auto"/>
                                <w:left w:val="none" w:sz="0" w:space="0" w:color="auto"/>
                                <w:bottom w:val="none" w:sz="0" w:space="0" w:color="auto"/>
                                <w:right w:val="none" w:sz="0" w:space="0" w:color="auto"/>
                              </w:divBdr>
                            </w:div>
                            <w:div w:id="354772426">
                              <w:marLeft w:val="0"/>
                              <w:marRight w:val="0"/>
                              <w:marTop w:val="0"/>
                              <w:marBottom w:val="0"/>
                              <w:divBdr>
                                <w:top w:val="none" w:sz="0" w:space="0" w:color="auto"/>
                                <w:left w:val="none" w:sz="0" w:space="0" w:color="auto"/>
                                <w:bottom w:val="none" w:sz="0" w:space="0" w:color="auto"/>
                                <w:right w:val="none" w:sz="0" w:space="0" w:color="auto"/>
                              </w:divBdr>
                            </w:div>
                            <w:div w:id="428284147">
                              <w:marLeft w:val="0"/>
                              <w:marRight w:val="0"/>
                              <w:marTop w:val="0"/>
                              <w:marBottom w:val="0"/>
                              <w:divBdr>
                                <w:top w:val="none" w:sz="0" w:space="0" w:color="auto"/>
                                <w:left w:val="none" w:sz="0" w:space="0" w:color="auto"/>
                                <w:bottom w:val="none" w:sz="0" w:space="0" w:color="auto"/>
                                <w:right w:val="none" w:sz="0" w:space="0" w:color="auto"/>
                              </w:divBdr>
                            </w:div>
                            <w:div w:id="430972568">
                              <w:marLeft w:val="0"/>
                              <w:marRight w:val="0"/>
                              <w:marTop w:val="0"/>
                              <w:marBottom w:val="0"/>
                              <w:divBdr>
                                <w:top w:val="none" w:sz="0" w:space="0" w:color="auto"/>
                                <w:left w:val="none" w:sz="0" w:space="0" w:color="auto"/>
                                <w:bottom w:val="none" w:sz="0" w:space="0" w:color="auto"/>
                                <w:right w:val="none" w:sz="0" w:space="0" w:color="auto"/>
                              </w:divBdr>
                            </w:div>
                            <w:div w:id="555774148">
                              <w:marLeft w:val="0"/>
                              <w:marRight w:val="0"/>
                              <w:marTop w:val="0"/>
                              <w:marBottom w:val="0"/>
                              <w:divBdr>
                                <w:top w:val="none" w:sz="0" w:space="0" w:color="auto"/>
                                <w:left w:val="none" w:sz="0" w:space="0" w:color="auto"/>
                                <w:bottom w:val="none" w:sz="0" w:space="0" w:color="auto"/>
                                <w:right w:val="none" w:sz="0" w:space="0" w:color="auto"/>
                              </w:divBdr>
                            </w:div>
                            <w:div w:id="649821666">
                              <w:marLeft w:val="0"/>
                              <w:marRight w:val="0"/>
                              <w:marTop w:val="0"/>
                              <w:marBottom w:val="0"/>
                              <w:divBdr>
                                <w:top w:val="none" w:sz="0" w:space="0" w:color="auto"/>
                                <w:left w:val="none" w:sz="0" w:space="0" w:color="auto"/>
                                <w:bottom w:val="none" w:sz="0" w:space="0" w:color="auto"/>
                                <w:right w:val="none" w:sz="0" w:space="0" w:color="auto"/>
                              </w:divBdr>
                            </w:div>
                            <w:div w:id="678891953">
                              <w:marLeft w:val="0"/>
                              <w:marRight w:val="0"/>
                              <w:marTop w:val="0"/>
                              <w:marBottom w:val="0"/>
                              <w:divBdr>
                                <w:top w:val="none" w:sz="0" w:space="0" w:color="auto"/>
                                <w:left w:val="none" w:sz="0" w:space="0" w:color="auto"/>
                                <w:bottom w:val="none" w:sz="0" w:space="0" w:color="auto"/>
                                <w:right w:val="none" w:sz="0" w:space="0" w:color="auto"/>
                              </w:divBdr>
                            </w:div>
                            <w:div w:id="691995252">
                              <w:marLeft w:val="0"/>
                              <w:marRight w:val="0"/>
                              <w:marTop w:val="0"/>
                              <w:marBottom w:val="0"/>
                              <w:divBdr>
                                <w:top w:val="none" w:sz="0" w:space="0" w:color="auto"/>
                                <w:left w:val="none" w:sz="0" w:space="0" w:color="auto"/>
                                <w:bottom w:val="none" w:sz="0" w:space="0" w:color="auto"/>
                                <w:right w:val="none" w:sz="0" w:space="0" w:color="auto"/>
                              </w:divBdr>
                            </w:div>
                            <w:div w:id="696544332">
                              <w:marLeft w:val="0"/>
                              <w:marRight w:val="0"/>
                              <w:marTop w:val="0"/>
                              <w:marBottom w:val="0"/>
                              <w:divBdr>
                                <w:top w:val="none" w:sz="0" w:space="0" w:color="auto"/>
                                <w:left w:val="none" w:sz="0" w:space="0" w:color="auto"/>
                                <w:bottom w:val="none" w:sz="0" w:space="0" w:color="auto"/>
                                <w:right w:val="none" w:sz="0" w:space="0" w:color="auto"/>
                              </w:divBdr>
                            </w:div>
                            <w:div w:id="701322049">
                              <w:marLeft w:val="0"/>
                              <w:marRight w:val="0"/>
                              <w:marTop w:val="0"/>
                              <w:marBottom w:val="0"/>
                              <w:divBdr>
                                <w:top w:val="none" w:sz="0" w:space="0" w:color="auto"/>
                                <w:left w:val="none" w:sz="0" w:space="0" w:color="auto"/>
                                <w:bottom w:val="none" w:sz="0" w:space="0" w:color="auto"/>
                                <w:right w:val="none" w:sz="0" w:space="0" w:color="auto"/>
                              </w:divBdr>
                            </w:div>
                            <w:div w:id="710573545">
                              <w:marLeft w:val="0"/>
                              <w:marRight w:val="0"/>
                              <w:marTop w:val="0"/>
                              <w:marBottom w:val="0"/>
                              <w:divBdr>
                                <w:top w:val="none" w:sz="0" w:space="0" w:color="auto"/>
                                <w:left w:val="none" w:sz="0" w:space="0" w:color="auto"/>
                                <w:bottom w:val="none" w:sz="0" w:space="0" w:color="auto"/>
                                <w:right w:val="none" w:sz="0" w:space="0" w:color="auto"/>
                              </w:divBdr>
                            </w:div>
                            <w:div w:id="760107671">
                              <w:marLeft w:val="0"/>
                              <w:marRight w:val="0"/>
                              <w:marTop w:val="0"/>
                              <w:marBottom w:val="0"/>
                              <w:divBdr>
                                <w:top w:val="none" w:sz="0" w:space="0" w:color="auto"/>
                                <w:left w:val="none" w:sz="0" w:space="0" w:color="auto"/>
                                <w:bottom w:val="none" w:sz="0" w:space="0" w:color="auto"/>
                                <w:right w:val="none" w:sz="0" w:space="0" w:color="auto"/>
                              </w:divBdr>
                            </w:div>
                            <w:div w:id="833960550">
                              <w:marLeft w:val="0"/>
                              <w:marRight w:val="0"/>
                              <w:marTop w:val="0"/>
                              <w:marBottom w:val="0"/>
                              <w:divBdr>
                                <w:top w:val="none" w:sz="0" w:space="0" w:color="auto"/>
                                <w:left w:val="none" w:sz="0" w:space="0" w:color="auto"/>
                                <w:bottom w:val="none" w:sz="0" w:space="0" w:color="auto"/>
                                <w:right w:val="none" w:sz="0" w:space="0" w:color="auto"/>
                              </w:divBdr>
                            </w:div>
                            <w:div w:id="851144616">
                              <w:marLeft w:val="0"/>
                              <w:marRight w:val="0"/>
                              <w:marTop w:val="0"/>
                              <w:marBottom w:val="0"/>
                              <w:divBdr>
                                <w:top w:val="none" w:sz="0" w:space="0" w:color="auto"/>
                                <w:left w:val="none" w:sz="0" w:space="0" w:color="auto"/>
                                <w:bottom w:val="none" w:sz="0" w:space="0" w:color="auto"/>
                                <w:right w:val="none" w:sz="0" w:space="0" w:color="auto"/>
                              </w:divBdr>
                            </w:div>
                            <w:div w:id="1025134938">
                              <w:marLeft w:val="0"/>
                              <w:marRight w:val="0"/>
                              <w:marTop w:val="0"/>
                              <w:marBottom w:val="0"/>
                              <w:divBdr>
                                <w:top w:val="none" w:sz="0" w:space="0" w:color="auto"/>
                                <w:left w:val="none" w:sz="0" w:space="0" w:color="auto"/>
                                <w:bottom w:val="none" w:sz="0" w:space="0" w:color="auto"/>
                                <w:right w:val="none" w:sz="0" w:space="0" w:color="auto"/>
                              </w:divBdr>
                            </w:div>
                            <w:div w:id="1108084330">
                              <w:marLeft w:val="0"/>
                              <w:marRight w:val="0"/>
                              <w:marTop w:val="0"/>
                              <w:marBottom w:val="0"/>
                              <w:divBdr>
                                <w:top w:val="none" w:sz="0" w:space="0" w:color="auto"/>
                                <w:left w:val="none" w:sz="0" w:space="0" w:color="auto"/>
                                <w:bottom w:val="none" w:sz="0" w:space="0" w:color="auto"/>
                                <w:right w:val="none" w:sz="0" w:space="0" w:color="auto"/>
                              </w:divBdr>
                            </w:div>
                            <w:div w:id="1217935893">
                              <w:marLeft w:val="0"/>
                              <w:marRight w:val="0"/>
                              <w:marTop w:val="0"/>
                              <w:marBottom w:val="0"/>
                              <w:divBdr>
                                <w:top w:val="none" w:sz="0" w:space="0" w:color="auto"/>
                                <w:left w:val="none" w:sz="0" w:space="0" w:color="auto"/>
                                <w:bottom w:val="none" w:sz="0" w:space="0" w:color="auto"/>
                                <w:right w:val="none" w:sz="0" w:space="0" w:color="auto"/>
                              </w:divBdr>
                            </w:div>
                            <w:div w:id="1239099027">
                              <w:marLeft w:val="0"/>
                              <w:marRight w:val="0"/>
                              <w:marTop w:val="0"/>
                              <w:marBottom w:val="0"/>
                              <w:divBdr>
                                <w:top w:val="none" w:sz="0" w:space="0" w:color="auto"/>
                                <w:left w:val="none" w:sz="0" w:space="0" w:color="auto"/>
                                <w:bottom w:val="none" w:sz="0" w:space="0" w:color="auto"/>
                                <w:right w:val="none" w:sz="0" w:space="0" w:color="auto"/>
                              </w:divBdr>
                            </w:div>
                            <w:div w:id="1342731879">
                              <w:marLeft w:val="0"/>
                              <w:marRight w:val="0"/>
                              <w:marTop w:val="0"/>
                              <w:marBottom w:val="0"/>
                              <w:divBdr>
                                <w:top w:val="none" w:sz="0" w:space="0" w:color="auto"/>
                                <w:left w:val="none" w:sz="0" w:space="0" w:color="auto"/>
                                <w:bottom w:val="none" w:sz="0" w:space="0" w:color="auto"/>
                                <w:right w:val="none" w:sz="0" w:space="0" w:color="auto"/>
                              </w:divBdr>
                            </w:div>
                            <w:div w:id="1416318069">
                              <w:marLeft w:val="0"/>
                              <w:marRight w:val="0"/>
                              <w:marTop w:val="0"/>
                              <w:marBottom w:val="0"/>
                              <w:divBdr>
                                <w:top w:val="none" w:sz="0" w:space="0" w:color="auto"/>
                                <w:left w:val="none" w:sz="0" w:space="0" w:color="auto"/>
                                <w:bottom w:val="none" w:sz="0" w:space="0" w:color="auto"/>
                                <w:right w:val="none" w:sz="0" w:space="0" w:color="auto"/>
                              </w:divBdr>
                            </w:div>
                            <w:div w:id="1429422102">
                              <w:marLeft w:val="0"/>
                              <w:marRight w:val="0"/>
                              <w:marTop w:val="0"/>
                              <w:marBottom w:val="0"/>
                              <w:divBdr>
                                <w:top w:val="none" w:sz="0" w:space="0" w:color="auto"/>
                                <w:left w:val="none" w:sz="0" w:space="0" w:color="auto"/>
                                <w:bottom w:val="none" w:sz="0" w:space="0" w:color="auto"/>
                                <w:right w:val="none" w:sz="0" w:space="0" w:color="auto"/>
                              </w:divBdr>
                            </w:div>
                            <w:div w:id="1580599811">
                              <w:marLeft w:val="0"/>
                              <w:marRight w:val="0"/>
                              <w:marTop w:val="0"/>
                              <w:marBottom w:val="0"/>
                              <w:divBdr>
                                <w:top w:val="none" w:sz="0" w:space="0" w:color="auto"/>
                                <w:left w:val="none" w:sz="0" w:space="0" w:color="auto"/>
                                <w:bottom w:val="none" w:sz="0" w:space="0" w:color="auto"/>
                                <w:right w:val="none" w:sz="0" w:space="0" w:color="auto"/>
                              </w:divBdr>
                            </w:div>
                            <w:div w:id="1599214218">
                              <w:marLeft w:val="0"/>
                              <w:marRight w:val="0"/>
                              <w:marTop w:val="0"/>
                              <w:marBottom w:val="0"/>
                              <w:divBdr>
                                <w:top w:val="none" w:sz="0" w:space="0" w:color="auto"/>
                                <w:left w:val="none" w:sz="0" w:space="0" w:color="auto"/>
                                <w:bottom w:val="none" w:sz="0" w:space="0" w:color="auto"/>
                                <w:right w:val="none" w:sz="0" w:space="0" w:color="auto"/>
                              </w:divBdr>
                            </w:div>
                            <w:div w:id="1601716975">
                              <w:marLeft w:val="0"/>
                              <w:marRight w:val="0"/>
                              <w:marTop w:val="0"/>
                              <w:marBottom w:val="0"/>
                              <w:divBdr>
                                <w:top w:val="none" w:sz="0" w:space="0" w:color="auto"/>
                                <w:left w:val="none" w:sz="0" w:space="0" w:color="auto"/>
                                <w:bottom w:val="none" w:sz="0" w:space="0" w:color="auto"/>
                                <w:right w:val="none" w:sz="0" w:space="0" w:color="auto"/>
                              </w:divBdr>
                            </w:div>
                            <w:div w:id="1611737000">
                              <w:marLeft w:val="0"/>
                              <w:marRight w:val="0"/>
                              <w:marTop w:val="0"/>
                              <w:marBottom w:val="0"/>
                              <w:divBdr>
                                <w:top w:val="none" w:sz="0" w:space="0" w:color="auto"/>
                                <w:left w:val="none" w:sz="0" w:space="0" w:color="auto"/>
                                <w:bottom w:val="none" w:sz="0" w:space="0" w:color="auto"/>
                                <w:right w:val="none" w:sz="0" w:space="0" w:color="auto"/>
                              </w:divBdr>
                            </w:div>
                            <w:div w:id="1710840376">
                              <w:marLeft w:val="0"/>
                              <w:marRight w:val="0"/>
                              <w:marTop w:val="0"/>
                              <w:marBottom w:val="0"/>
                              <w:divBdr>
                                <w:top w:val="none" w:sz="0" w:space="0" w:color="auto"/>
                                <w:left w:val="none" w:sz="0" w:space="0" w:color="auto"/>
                                <w:bottom w:val="none" w:sz="0" w:space="0" w:color="auto"/>
                                <w:right w:val="none" w:sz="0" w:space="0" w:color="auto"/>
                              </w:divBdr>
                            </w:div>
                            <w:div w:id="1720860058">
                              <w:marLeft w:val="0"/>
                              <w:marRight w:val="0"/>
                              <w:marTop w:val="0"/>
                              <w:marBottom w:val="0"/>
                              <w:divBdr>
                                <w:top w:val="none" w:sz="0" w:space="0" w:color="auto"/>
                                <w:left w:val="none" w:sz="0" w:space="0" w:color="auto"/>
                                <w:bottom w:val="none" w:sz="0" w:space="0" w:color="auto"/>
                                <w:right w:val="none" w:sz="0" w:space="0" w:color="auto"/>
                              </w:divBdr>
                            </w:div>
                            <w:div w:id="1742093903">
                              <w:marLeft w:val="0"/>
                              <w:marRight w:val="0"/>
                              <w:marTop w:val="0"/>
                              <w:marBottom w:val="0"/>
                              <w:divBdr>
                                <w:top w:val="none" w:sz="0" w:space="0" w:color="auto"/>
                                <w:left w:val="none" w:sz="0" w:space="0" w:color="auto"/>
                                <w:bottom w:val="none" w:sz="0" w:space="0" w:color="auto"/>
                                <w:right w:val="none" w:sz="0" w:space="0" w:color="auto"/>
                              </w:divBdr>
                            </w:div>
                            <w:div w:id="1806582011">
                              <w:marLeft w:val="0"/>
                              <w:marRight w:val="0"/>
                              <w:marTop w:val="0"/>
                              <w:marBottom w:val="0"/>
                              <w:divBdr>
                                <w:top w:val="none" w:sz="0" w:space="0" w:color="auto"/>
                                <w:left w:val="none" w:sz="0" w:space="0" w:color="auto"/>
                                <w:bottom w:val="none" w:sz="0" w:space="0" w:color="auto"/>
                                <w:right w:val="none" w:sz="0" w:space="0" w:color="auto"/>
                              </w:divBdr>
                            </w:div>
                            <w:div w:id="1846749257">
                              <w:marLeft w:val="0"/>
                              <w:marRight w:val="0"/>
                              <w:marTop w:val="0"/>
                              <w:marBottom w:val="0"/>
                              <w:divBdr>
                                <w:top w:val="none" w:sz="0" w:space="0" w:color="auto"/>
                                <w:left w:val="none" w:sz="0" w:space="0" w:color="auto"/>
                                <w:bottom w:val="none" w:sz="0" w:space="0" w:color="auto"/>
                                <w:right w:val="none" w:sz="0" w:space="0" w:color="auto"/>
                              </w:divBdr>
                            </w:div>
                            <w:div w:id="1848208109">
                              <w:marLeft w:val="0"/>
                              <w:marRight w:val="0"/>
                              <w:marTop w:val="0"/>
                              <w:marBottom w:val="0"/>
                              <w:divBdr>
                                <w:top w:val="none" w:sz="0" w:space="0" w:color="auto"/>
                                <w:left w:val="none" w:sz="0" w:space="0" w:color="auto"/>
                                <w:bottom w:val="none" w:sz="0" w:space="0" w:color="auto"/>
                                <w:right w:val="none" w:sz="0" w:space="0" w:color="auto"/>
                              </w:divBdr>
                            </w:div>
                            <w:div w:id="1880239920">
                              <w:marLeft w:val="0"/>
                              <w:marRight w:val="0"/>
                              <w:marTop w:val="0"/>
                              <w:marBottom w:val="0"/>
                              <w:divBdr>
                                <w:top w:val="none" w:sz="0" w:space="0" w:color="auto"/>
                                <w:left w:val="none" w:sz="0" w:space="0" w:color="auto"/>
                                <w:bottom w:val="none" w:sz="0" w:space="0" w:color="auto"/>
                                <w:right w:val="none" w:sz="0" w:space="0" w:color="auto"/>
                              </w:divBdr>
                            </w:div>
                            <w:div w:id="1889994122">
                              <w:marLeft w:val="0"/>
                              <w:marRight w:val="0"/>
                              <w:marTop w:val="0"/>
                              <w:marBottom w:val="0"/>
                              <w:divBdr>
                                <w:top w:val="none" w:sz="0" w:space="0" w:color="auto"/>
                                <w:left w:val="none" w:sz="0" w:space="0" w:color="auto"/>
                                <w:bottom w:val="none" w:sz="0" w:space="0" w:color="auto"/>
                                <w:right w:val="none" w:sz="0" w:space="0" w:color="auto"/>
                              </w:divBdr>
                            </w:div>
                            <w:div w:id="1901860767">
                              <w:marLeft w:val="0"/>
                              <w:marRight w:val="0"/>
                              <w:marTop w:val="0"/>
                              <w:marBottom w:val="0"/>
                              <w:divBdr>
                                <w:top w:val="none" w:sz="0" w:space="0" w:color="auto"/>
                                <w:left w:val="none" w:sz="0" w:space="0" w:color="auto"/>
                                <w:bottom w:val="none" w:sz="0" w:space="0" w:color="auto"/>
                                <w:right w:val="none" w:sz="0" w:space="0" w:color="auto"/>
                              </w:divBdr>
                            </w:div>
                            <w:div w:id="1985310628">
                              <w:marLeft w:val="0"/>
                              <w:marRight w:val="0"/>
                              <w:marTop w:val="0"/>
                              <w:marBottom w:val="0"/>
                              <w:divBdr>
                                <w:top w:val="none" w:sz="0" w:space="0" w:color="auto"/>
                                <w:left w:val="none" w:sz="0" w:space="0" w:color="auto"/>
                                <w:bottom w:val="none" w:sz="0" w:space="0" w:color="auto"/>
                                <w:right w:val="none" w:sz="0" w:space="0" w:color="auto"/>
                              </w:divBdr>
                            </w:div>
                            <w:div w:id="1997564640">
                              <w:marLeft w:val="0"/>
                              <w:marRight w:val="0"/>
                              <w:marTop w:val="0"/>
                              <w:marBottom w:val="0"/>
                              <w:divBdr>
                                <w:top w:val="none" w:sz="0" w:space="0" w:color="auto"/>
                                <w:left w:val="none" w:sz="0" w:space="0" w:color="auto"/>
                                <w:bottom w:val="none" w:sz="0" w:space="0" w:color="auto"/>
                                <w:right w:val="none" w:sz="0" w:space="0" w:color="auto"/>
                              </w:divBdr>
                            </w:div>
                            <w:div w:id="20594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673876">
      <w:bodyDiv w:val="1"/>
      <w:marLeft w:val="0"/>
      <w:marRight w:val="0"/>
      <w:marTop w:val="0"/>
      <w:marBottom w:val="0"/>
      <w:divBdr>
        <w:top w:val="none" w:sz="0" w:space="0" w:color="auto"/>
        <w:left w:val="none" w:sz="0" w:space="0" w:color="auto"/>
        <w:bottom w:val="none" w:sz="0" w:space="0" w:color="auto"/>
        <w:right w:val="none" w:sz="0" w:space="0" w:color="auto"/>
      </w:divBdr>
    </w:div>
    <w:div w:id="274678764">
      <w:bodyDiv w:val="1"/>
      <w:marLeft w:val="0"/>
      <w:marRight w:val="0"/>
      <w:marTop w:val="0"/>
      <w:marBottom w:val="0"/>
      <w:divBdr>
        <w:top w:val="none" w:sz="0" w:space="0" w:color="auto"/>
        <w:left w:val="none" w:sz="0" w:space="0" w:color="auto"/>
        <w:bottom w:val="none" w:sz="0" w:space="0" w:color="auto"/>
        <w:right w:val="none" w:sz="0" w:space="0" w:color="auto"/>
      </w:divBdr>
    </w:div>
    <w:div w:id="290718708">
      <w:bodyDiv w:val="1"/>
      <w:marLeft w:val="0"/>
      <w:marRight w:val="0"/>
      <w:marTop w:val="0"/>
      <w:marBottom w:val="0"/>
      <w:divBdr>
        <w:top w:val="none" w:sz="0" w:space="0" w:color="auto"/>
        <w:left w:val="none" w:sz="0" w:space="0" w:color="auto"/>
        <w:bottom w:val="none" w:sz="0" w:space="0" w:color="auto"/>
        <w:right w:val="none" w:sz="0" w:space="0" w:color="auto"/>
      </w:divBdr>
    </w:div>
    <w:div w:id="290868621">
      <w:bodyDiv w:val="1"/>
      <w:marLeft w:val="0"/>
      <w:marRight w:val="0"/>
      <w:marTop w:val="0"/>
      <w:marBottom w:val="0"/>
      <w:divBdr>
        <w:top w:val="none" w:sz="0" w:space="0" w:color="auto"/>
        <w:left w:val="none" w:sz="0" w:space="0" w:color="auto"/>
        <w:bottom w:val="none" w:sz="0" w:space="0" w:color="auto"/>
        <w:right w:val="none" w:sz="0" w:space="0" w:color="auto"/>
      </w:divBdr>
    </w:div>
    <w:div w:id="292253779">
      <w:bodyDiv w:val="1"/>
      <w:marLeft w:val="0"/>
      <w:marRight w:val="0"/>
      <w:marTop w:val="0"/>
      <w:marBottom w:val="0"/>
      <w:divBdr>
        <w:top w:val="none" w:sz="0" w:space="0" w:color="auto"/>
        <w:left w:val="none" w:sz="0" w:space="0" w:color="auto"/>
        <w:bottom w:val="none" w:sz="0" w:space="0" w:color="auto"/>
        <w:right w:val="none" w:sz="0" w:space="0" w:color="auto"/>
      </w:divBdr>
    </w:div>
    <w:div w:id="306512941">
      <w:bodyDiv w:val="1"/>
      <w:marLeft w:val="0"/>
      <w:marRight w:val="0"/>
      <w:marTop w:val="0"/>
      <w:marBottom w:val="0"/>
      <w:divBdr>
        <w:top w:val="none" w:sz="0" w:space="0" w:color="auto"/>
        <w:left w:val="none" w:sz="0" w:space="0" w:color="auto"/>
        <w:bottom w:val="none" w:sz="0" w:space="0" w:color="auto"/>
        <w:right w:val="none" w:sz="0" w:space="0" w:color="auto"/>
      </w:divBdr>
    </w:div>
    <w:div w:id="307054105">
      <w:bodyDiv w:val="1"/>
      <w:marLeft w:val="0"/>
      <w:marRight w:val="0"/>
      <w:marTop w:val="0"/>
      <w:marBottom w:val="0"/>
      <w:divBdr>
        <w:top w:val="none" w:sz="0" w:space="0" w:color="auto"/>
        <w:left w:val="none" w:sz="0" w:space="0" w:color="auto"/>
        <w:bottom w:val="none" w:sz="0" w:space="0" w:color="auto"/>
        <w:right w:val="none" w:sz="0" w:space="0" w:color="auto"/>
      </w:divBdr>
    </w:div>
    <w:div w:id="310722130">
      <w:bodyDiv w:val="1"/>
      <w:marLeft w:val="0"/>
      <w:marRight w:val="0"/>
      <w:marTop w:val="0"/>
      <w:marBottom w:val="0"/>
      <w:divBdr>
        <w:top w:val="none" w:sz="0" w:space="0" w:color="auto"/>
        <w:left w:val="none" w:sz="0" w:space="0" w:color="auto"/>
        <w:bottom w:val="none" w:sz="0" w:space="0" w:color="auto"/>
        <w:right w:val="none" w:sz="0" w:space="0" w:color="auto"/>
      </w:divBdr>
    </w:div>
    <w:div w:id="311561912">
      <w:bodyDiv w:val="1"/>
      <w:marLeft w:val="0"/>
      <w:marRight w:val="0"/>
      <w:marTop w:val="0"/>
      <w:marBottom w:val="0"/>
      <w:divBdr>
        <w:top w:val="none" w:sz="0" w:space="0" w:color="auto"/>
        <w:left w:val="none" w:sz="0" w:space="0" w:color="auto"/>
        <w:bottom w:val="none" w:sz="0" w:space="0" w:color="auto"/>
        <w:right w:val="none" w:sz="0" w:space="0" w:color="auto"/>
      </w:divBdr>
    </w:div>
    <w:div w:id="339819348">
      <w:bodyDiv w:val="1"/>
      <w:marLeft w:val="0"/>
      <w:marRight w:val="0"/>
      <w:marTop w:val="0"/>
      <w:marBottom w:val="0"/>
      <w:divBdr>
        <w:top w:val="none" w:sz="0" w:space="0" w:color="auto"/>
        <w:left w:val="none" w:sz="0" w:space="0" w:color="auto"/>
        <w:bottom w:val="none" w:sz="0" w:space="0" w:color="auto"/>
        <w:right w:val="none" w:sz="0" w:space="0" w:color="auto"/>
      </w:divBdr>
    </w:div>
    <w:div w:id="345251532">
      <w:bodyDiv w:val="1"/>
      <w:marLeft w:val="0"/>
      <w:marRight w:val="0"/>
      <w:marTop w:val="0"/>
      <w:marBottom w:val="0"/>
      <w:divBdr>
        <w:top w:val="none" w:sz="0" w:space="0" w:color="auto"/>
        <w:left w:val="none" w:sz="0" w:space="0" w:color="auto"/>
        <w:bottom w:val="none" w:sz="0" w:space="0" w:color="auto"/>
        <w:right w:val="none" w:sz="0" w:space="0" w:color="auto"/>
      </w:divBdr>
    </w:div>
    <w:div w:id="351497163">
      <w:bodyDiv w:val="1"/>
      <w:marLeft w:val="0"/>
      <w:marRight w:val="0"/>
      <w:marTop w:val="0"/>
      <w:marBottom w:val="0"/>
      <w:divBdr>
        <w:top w:val="none" w:sz="0" w:space="0" w:color="auto"/>
        <w:left w:val="none" w:sz="0" w:space="0" w:color="auto"/>
        <w:bottom w:val="none" w:sz="0" w:space="0" w:color="auto"/>
        <w:right w:val="none" w:sz="0" w:space="0" w:color="auto"/>
      </w:divBdr>
    </w:div>
    <w:div w:id="359162499">
      <w:bodyDiv w:val="1"/>
      <w:marLeft w:val="0"/>
      <w:marRight w:val="0"/>
      <w:marTop w:val="0"/>
      <w:marBottom w:val="0"/>
      <w:divBdr>
        <w:top w:val="none" w:sz="0" w:space="0" w:color="auto"/>
        <w:left w:val="none" w:sz="0" w:space="0" w:color="auto"/>
        <w:bottom w:val="none" w:sz="0" w:space="0" w:color="auto"/>
        <w:right w:val="none" w:sz="0" w:space="0" w:color="auto"/>
      </w:divBdr>
    </w:div>
    <w:div w:id="375348938">
      <w:bodyDiv w:val="1"/>
      <w:marLeft w:val="0"/>
      <w:marRight w:val="0"/>
      <w:marTop w:val="0"/>
      <w:marBottom w:val="0"/>
      <w:divBdr>
        <w:top w:val="none" w:sz="0" w:space="0" w:color="auto"/>
        <w:left w:val="none" w:sz="0" w:space="0" w:color="auto"/>
        <w:bottom w:val="none" w:sz="0" w:space="0" w:color="auto"/>
        <w:right w:val="none" w:sz="0" w:space="0" w:color="auto"/>
      </w:divBdr>
    </w:div>
    <w:div w:id="377776337">
      <w:bodyDiv w:val="1"/>
      <w:marLeft w:val="0"/>
      <w:marRight w:val="0"/>
      <w:marTop w:val="0"/>
      <w:marBottom w:val="0"/>
      <w:divBdr>
        <w:top w:val="none" w:sz="0" w:space="0" w:color="auto"/>
        <w:left w:val="none" w:sz="0" w:space="0" w:color="auto"/>
        <w:bottom w:val="none" w:sz="0" w:space="0" w:color="auto"/>
        <w:right w:val="none" w:sz="0" w:space="0" w:color="auto"/>
      </w:divBdr>
    </w:div>
    <w:div w:id="422071975">
      <w:bodyDiv w:val="1"/>
      <w:marLeft w:val="0"/>
      <w:marRight w:val="0"/>
      <w:marTop w:val="0"/>
      <w:marBottom w:val="0"/>
      <w:divBdr>
        <w:top w:val="none" w:sz="0" w:space="0" w:color="auto"/>
        <w:left w:val="none" w:sz="0" w:space="0" w:color="auto"/>
        <w:bottom w:val="none" w:sz="0" w:space="0" w:color="auto"/>
        <w:right w:val="none" w:sz="0" w:space="0" w:color="auto"/>
      </w:divBdr>
    </w:div>
    <w:div w:id="422605330">
      <w:bodyDiv w:val="1"/>
      <w:marLeft w:val="0"/>
      <w:marRight w:val="0"/>
      <w:marTop w:val="0"/>
      <w:marBottom w:val="0"/>
      <w:divBdr>
        <w:top w:val="none" w:sz="0" w:space="0" w:color="auto"/>
        <w:left w:val="none" w:sz="0" w:space="0" w:color="auto"/>
        <w:bottom w:val="none" w:sz="0" w:space="0" w:color="auto"/>
        <w:right w:val="none" w:sz="0" w:space="0" w:color="auto"/>
      </w:divBdr>
    </w:div>
    <w:div w:id="424881161">
      <w:bodyDiv w:val="1"/>
      <w:marLeft w:val="0"/>
      <w:marRight w:val="0"/>
      <w:marTop w:val="0"/>
      <w:marBottom w:val="0"/>
      <w:divBdr>
        <w:top w:val="none" w:sz="0" w:space="0" w:color="auto"/>
        <w:left w:val="none" w:sz="0" w:space="0" w:color="auto"/>
        <w:bottom w:val="none" w:sz="0" w:space="0" w:color="auto"/>
        <w:right w:val="none" w:sz="0" w:space="0" w:color="auto"/>
      </w:divBdr>
    </w:div>
    <w:div w:id="437872547">
      <w:bodyDiv w:val="1"/>
      <w:marLeft w:val="0"/>
      <w:marRight w:val="0"/>
      <w:marTop w:val="0"/>
      <w:marBottom w:val="0"/>
      <w:divBdr>
        <w:top w:val="none" w:sz="0" w:space="0" w:color="auto"/>
        <w:left w:val="none" w:sz="0" w:space="0" w:color="auto"/>
        <w:bottom w:val="none" w:sz="0" w:space="0" w:color="auto"/>
        <w:right w:val="none" w:sz="0" w:space="0" w:color="auto"/>
      </w:divBdr>
    </w:div>
    <w:div w:id="451289714">
      <w:bodyDiv w:val="1"/>
      <w:marLeft w:val="0"/>
      <w:marRight w:val="0"/>
      <w:marTop w:val="0"/>
      <w:marBottom w:val="0"/>
      <w:divBdr>
        <w:top w:val="none" w:sz="0" w:space="0" w:color="auto"/>
        <w:left w:val="none" w:sz="0" w:space="0" w:color="auto"/>
        <w:bottom w:val="none" w:sz="0" w:space="0" w:color="auto"/>
        <w:right w:val="none" w:sz="0" w:space="0" w:color="auto"/>
      </w:divBdr>
    </w:div>
    <w:div w:id="462114047">
      <w:bodyDiv w:val="1"/>
      <w:marLeft w:val="0"/>
      <w:marRight w:val="0"/>
      <w:marTop w:val="0"/>
      <w:marBottom w:val="0"/>
      <w:divBdr>
        <w:top w:val="none" w:sz="0" w:space="0" w:color="auto"/>
        <w:left w:val="none" w:sz="0" w:space="0" w:color="auto"/>
        <w:bottom w:val="none" w:sz="0" w:space="0" w:color="auto"/>
        <w:right w:val="none" w:sz="0" w:space="0" w:color="auto"/>
      </w:divBdr>
    </w:div>
    <w:div w:id="470489628">
      <w:bodyDiv w:val="1"/>
      <w:marLeft w:val="0"/>
      <w:marRight w:val="0"/>
      <w:marTop w:val="0"/>
      <w:marBottom w:val="0"/>
      <w:divBdr>
        <w:top w:val="none" w:sz="0" w:space="0" w:color="auto"/>
        <w:left w:val="none" w:sz="0" w:space="0" w:color="auto"/>
        <w:bottom w:val="none" w:sz="0" w:space="0" w:color="auto"/>
        <w:right w:val="none" w:sz="0" w:space="0" w:color="auto"/>
      </w:divBdr>
    </w:div>
    <w:div w:id="476649371">
      <w:bodyDiv w:val="1"/>
      <w:marLeft w:val="0"/>
      <w:marRight w:val="0"/>
      <w:marTop w:val="0"/>
      <w:marBottom w:val="0"/>
      <w:divBdr>
        <w:top w:val="none" w:sz="0" w:space="0" w:color="auto"/>
        <w:left w:val="none" w:sz="0" w:space="0" w:color="auto"/>
        <w:bottom w:val="none" w:sz="0" w:space="0" w:color="auto"/>
        <w:right w:val="none" w:sz="0" w:space="0" w:color="auto"/>
      </w:divBdr>
    </w:div>
    <w:div w:id="497042996">
      <w:bodyDiv w:val="1"/>
      <w:marLeft w:val="0"/>
      <w:marRight w:val="0"/>
      <w:marTop w:val="0"/>
      <w:marBottom w:val="0"/>
      <w:divBdr>
        <w:top w:val="none" w:sz="0" w:space="0" w:color="auto"/>
        <w:left w:val="none" w:sz="0" w:space="0" w:color="auto"/>
        <w:bottom w:val="none" w:sz="0" w:space="0" w:color="auto"/>
        <w:right w:val="none" w:sz="0" w:space="0" w:color="auto"/>
      </w:divBdr>
    </w:div>
    <w:div w:id="498233027">
      <w:bodyDiv w:val="1"/>
      <w:marLeft w:val="0"/>
      <w:marRight w:val="0"/>
      <w:marTop w:val="0"/>
      <w:marBottom w:val="0"/>
      <w:divBdr>
        <w:top w:val="none" w:sz="0" w:space="0" w:color="auto"/>
        <w:left w:val="none" w:sz="0" w:space="0" w:color="auto"/>
        <w:bottom w:val="none" w:sz="0" w:space="0" w:color="auto"/>
        <w:right w:val="none" w:sz="0" w:space="0" w:color="auto"/>
      </w:divBdr>
    </w:div>
    <w:div w:id="503469770">
      <w:bodyDiv w:val="1"/>
      <w:marLeft w:val="0"/>
      <w:marRight w:val="0"/>
      <w:marTop w:val="0"/>
      <w:marBottom w:val="0"/>
      <w:divBdr>
        <w:top w:val="none" w:sz="0" w:space="0" w:color="auto"/>
        <w:left w:val="none" w:sz="0" w:space="0" w:color="auto"/>
        <w:bottom w:val="none" w:sz="0" w:space="0" w:color="auto"/>
        <w:right w:val="none" w:sz="0" w:space="0" w:color="auto"/>
      </w:divBdr>
    </w:div>
    <w:div w:id="520977515">
      <w:bodyDiv w:val="1"/>
      <w:marLeft w:val="0"/>
      <w:marRight w:val="0"/>
      <w:marTop w:val="0"/>
      <w:marBottom w:val="0"/>
      <w:divBdr>
        <w:top w:val="none" w:sz="0" w:space="0" w:color="auto"/>
        <w:left w:val="none" w:sz="0" w:space="0" w:color="auto"/>
        <w:bottom w:val="none" w:sz="0" w:space="0" w:color="auto"/>
        <w:right w:val="none" w:sz="0" w:space="0" w:color="auto"/>
      </w:divBdr>
    </w:div>
    <w:div w:id="541670474">
      <w:bodyDiv w:val="1"/>
      <w:marLeft w:val="0"/>
      <w:marRight w:val="0"/>
      <w:marTop w:val="0"/>
      <w:marBottom w:val="0"/>
      <w:divBdr>
        <w:top w:val="none" w:sz="0" w:space="0" w:color="auto"/>
        <w:left w:val="none" w:sz="0" w:space="0" w:color="auto"/>
        <w:bottom w:val="none" w:sz="0" w:space="0" w:color="auto"/>
        <w:right w:val="none" w:sz="0" w:space="0" w:color="auto"/>
      </w:divBdr>
    </w:div>
    <w:div w:id="545457807">
      <w:bodyDiv w:val="1"/>
      <w:marLeft w:val="0"/>
      <w:marRight w:val="0"/>
      <w:marTop w:val="0"/>
      <w:marBottom w:val="0"/>
      <w:divBdr>
        <w:top w:val="none" w:sz="0" w:space="0" w:color="auto"/>
        <w:left w:val="none" w:sz="0" w:space="0" w:color="auto"/>
        <w:bottom w:val="none" w:sz="0" w:space="0" w:color="auto"/>
        <w:right w:val="none" w:sz="0" w:space="0" w:color="auto"/>
      </w:divBdr>
    </w:div>
    <w:div w:id="548689147">
      <w:bodyDiv w:val="1"/>
      <w:marLeft w:val="0"/>
      <w:marRight w:val="0"/>
      <w:marTop w:val="0"/>
      <w:marBottom w:val="0"/>
      <w:divBdr>
        <w:top w:val="none" w:sz="0" w:space="0" w:color="auto"/>
        <w:left w:val="none" w:sz="0" w:space="0" w:color="auto"/>
        <w:bottom w:val="none" w:sz="0" w:space="0" w:color="auto"/>
        <w:right w:val="none" w:sz="0" w:space="0" w:color="auto"/>
      </w:divBdr>
    </w:div>
    <w:div w:id="550267135">
      <w:bodyDiv w:val="1"/>
      <w:marLeft w:val="0"/>
      <w:marRight w:val="0"/>
      <w:marTop w:val="0"/>
      <w:marBottom w:val="0"/>
      <w:divBdr>
        <w:top w:val="none" w:sz="0" w:space="0" w:color="auto"/>
        <w:left w:val="none" w:sz="0" w:space="0" w:color="auto"/>
        <w:bottom w:val="none" w:sz="0" w:space="0" w:color="auto"/>
        <w:right w:val="none" w:sz="0" w:space="0" w:color="auto"/>
      </w:divBdr>
    </w:div>
    <w:div w:id="553780665">
      <w:bodyDiv w:val="1"/>
      <w:marLeft w:val="0"/>
      <w:marRight w:val="0"/>
      <w:marTop w:val="0"/>
      <w:marBottom w:val="0"/>
      <w:divBdr>
        <w:top w:val="none" w:sz="0" w:space="0" w:color="auto"/>
        <w:left w:val="none" w:sz="0" w:space="0" w:color="auto"/>
        <w:bottom w:val="none" w:sz="0" w:space="0" w:color="auto"/>
        <w:right w:val="none" w:sz="0" w:space="0" w:color="auto"/>
      </w:divBdr>
    </w:div>
    <w:div w:id="568425854">
      <w:bodyDiv w:val="1"/>
      <w:marLeft w:val="0"/>
      <w:marRight w:val="0"/>
      <w:marTop w:val="0"/>
      <w:marBottom w:val="0"/>
      <w:divBdr>
        <w:top w:val="none" w:sz="0" w:space="0" w:color="auto"/>
        <w:left w:val="none" w:sz="0" w:space="0" w:color="auto"/>
        <w:bottom w:val="none" w:sz="0" w:space="0" w:color="auto"/>
        <w:right w:val="none" w:sz="0" w:space="0" w:color="auto"/>
      </w:divBdr>
    </w:div>
    <w:div w:id="569735916">
      <w:bodyDiv w:val="1"/>
      <w:marLeft w:val="0"/>
      <w:marRight w:val="0"/>
      <w:marTop w:val="0"/>
      <w:marBottom w:val="0"/>
      <w:divBdr>
        <w:top w:val="none" w:sz="0" w:space="0" w:color="auto"/>
        <w:left w:val="none" w:sz="0" w:space="0" w:color="auto"/>
        <w:bottom w:val="none" w:sz="0" w:space="0" w:color="auto"/>
        <w:right w:val="none" w:sz="0" w:space="0" w:color="auto"/>
      </w:divBdr>
    </w:div>
    <w:div w:id="575677073">
      <w:bodyDiv w:val="1"/>
      <w:marLeft w:val="0"/>
      <w:marRight w:val="0"/>
      <w:marTop w:val="0"/>
      <w:marBottom w:val="0"/>
      <w:divBdr>
        <w:top w:val="none" w:sz="0" w:space="0" w:color="auto"/>
        <w:left w:val="none" w:sz="0" w:space="0" w:color="auto"/>
        <w:bottom w:val="none" w:sz="0" w:space="0" w:color="auto"/>
        <w:right w:val="none" w:sz="0" w:space="0" w:color="auto"/>
      </w:divBdr>
    </w:div>
    <w:div w:id="592855487">
      <w:bodyDiv w:val="1"/>
      <w:marLeft w:val="0"/>
      <w:marRight w:val="0"/>
      <w:marTop w:val="0"/>
      <w:marBottom w:val="0"/>
      <w:divBdr>
        <w:top w:val="none" w:sz="0" w:space="0" w:color="auto"/>
        <w:left w:val="none" w:sz="0" w:space="0" w:color="auto"/>
        <w:bottom w:val="none" w:sz="0" w:space="0" w:color="auto"/>
        <w:right w:val="none" w:sz="0" w:space="0" w:color="auto"/>
      </w:divBdr>
    </w:div>
    <w:div w:id="600453130">
      <w:bodyDiv w:val="1"/>
      <w:marLeft w:val="0"/>
      <w:marRight w:val="0"/>
      <w:marTop w:val="0"/>
      <w:marBottom w:val="0"/>
      <w:divBdr>
        <w:top w:val="none" w:sz="0" w:space="0" w:color="auto"/>
        <w:left w:val="none" w:sz="0" w:space="0" w:color="auto"/>
        <w:bottom w:val="none" w:sz="0" w:space="0" w:color="auto"/>
        <w:right w:val="none" w:sz="0" w:space="0" w:color="auto"/>
      </w:divBdr>
    </w:div>
    <w:div w:id="601232283">
      <w:bodyDiv w:val="1"/>
      <w:marLeft w:val="0"/>
      <w:marRight w:val="0"/>
      <w:marTop w:val="0"/>
      <w:marBottom w:val="0"/>
      <w:divBdr>
        <w:top w:val="none" w:sz="0" w:space="0" w:color="auto"/>
        <w:left w:val="none" w:sz="0" w:space="0" w:color="auto"/>
        <w:bottom w:val="none" w:sz="0" w:space="0" w:color="auto"/>
        <w:right w:val="none" w:sz="0" w:space="0" w:color="auto"/>
      </w:divBdr>
    </w:div>
    <w:div w:id="622542603">
      <w:bodyDiv w:val="1"/>
      <w:marLeft w:val="0"/>
      <w:marRight w:val="0"/>
      <w:marTop w:val="0"/>
      <w:marBottom w:val="0"/>
      <w:divBdr>
        <w:top w:val="none" w:sz="0" w:space="0" w:color="auto"/>
        <w:left w:val="none" w:sz="0" w:space="0" w:color="auto"/>
        <w:bottom w:val="none" w:sz="0" w:space="0" w:color="auto"/>
        <w:right w:val="none" w:sz="0" w:space="0" w:color="auto"/>
      </w:divBdr>
    </w:div>
    <w:div w:id="633566498">
      <w:bodyDiv w:val="1"/>
      <w:marLeft w:val="0"/>
      <w:marRight w:val="0"/>
      <w:marTop w:val="0"/>
      <w:marBottom w:val="0"/>
      <w:divBdr>
        <w:top w:val="none" w:sz="0" w:space="0" w:color="auto"/>
        <w:left w:val="none" w:sz="0" w:space="0" w:color="auto"/>
        <w:bottom w:val="none" w:sz="0" w:space="0" w:color="auto"/>
        <w:right w:val="none" w:sz="0" w:space="0" w:color="auto"/>
      </w:divBdr>
    </w:div>
    <w:div w:id="636837727">
      <w:bodyDiv w:val="1"/>
      <w:marLeft w:val="0"/>
      <w:marRight w:val="0"/>
      <w:marTop w:val="0"/>
      <w:marBottom w:val="0"/>
      <w:divBdr>
        <w:top w:val="none" w:sz="0" w:space="0" w:color="auto"/>
        <w:left w:val="none" w:sz="0" w:space="0" w:color="auto"/>
        <w:bottom w:val="none" w:sz="0" w:space="0" w:color="auto"/>
        <w:right w:val="none" w:sz="0" w:space="0" w:color="auto"/>
      </w:divBdr>
    </w:div>
    <w:div w:id="647636969">
      <w:bodyDiv w:val="1"/>
      <w:marLeft w:val="0"/>
      <w:marRight w:val="0"/>
      <w:marTop w:val="0"/>
      <w:marBottom w:val="0"/>
      <w:divBdr>
        <w:top w:val="none" w:sz="0" w:space="0" w:color="auto"/>
        <w:left w:val="none" w:sz="0" w:space="0" w:color="auto"/>
        <w:bottom w:val="none" w:sz="0" w:space="0" w:color="auto"/>
        <w:right w:val="none" w:sz="0" w:space="0" w:color="auto"/>
      </w:divBdr>
    </w:div>
    <w:div w:id="658969400">
      <w:bodyDiv w:val="1"/>
      <w:marLeft w:val="0"/>
      <w:marRight w:val="0"/>
      <w:marTop w:val="0"/>
      <w:marBottom w:val="0"/>
      <w:divBdr>
        <w:top w:val="none" w:sz="0" w:space="0" w:color="auto"/>
        <w:left w:val="none" w:sz="0" w:space="0" w:color="auto"/>
        <w:bottom w:val="none" w:sz="0" w:space="0" w:color="auto"/>
        <w:right w:val="none" w:sz="0" w:space="0" w:color="auto"/>
      </w:divBdr>
    </w:div>
    <w:div w:id="668218323">
      <w:bodyDiv w:val="1"/>
      <w:marLeft w:val="0"/>
      <w:marRight w:val="0"/>
      <w:marTop w:val="0"/>
      <w:marBottom w:val="0"/>
      <w:divBdr>
        <w:top w:val="none" w:sz="0" w:space="0" w:color="auto"/>
        <w:left w:val="none" w:sz="0" w:space="0" w:color="auto"/>
        <w:bottom w:val="none" w:sz="0" w:space="0" w:color="auto"/>
        <w:right w:val="none" w:sz="0" w:space="0" w:color="auto"/>
      </w:divBdr>
    </w:div>
    <w:div w:id="668750476">
      <w:bodyDiv w:val="1"/>
      <w:marLeft w:val="0"/>
      <w:marRight w:val="0"/>
      <w:marTop w:val="0"/>
      <w:marBottom w:val="0"/>
      <w:divBdr>
        <w:top w:val="none" w:sz="0" w:space="0" w:color="auto"/>
        <w:left w:val="none" w:sz="0" w:space="0" w:color="auto"/>
        <w:bottom w:val="none" w:sz="0" w:space="0" w:color="auto"/>
        <w:right w:val="none" w:sz="0" w:space="0" w:color="auto"/>
      </w:divBdr>
    </w:div>
    <w:div w:id="680278706">
      <w:bodyDiv w:val="1"/>
      <w:marLeft w:val="0"/>
      <w:marRight w:val="0"/>
      <w:marTop w:val="0"/>
      <w:marBottom w:val="0"/>
      <w:divBdr>
        <w:top w:val="none" w:sz="0" w:space="0" w:color="auto"/>
        <w:left w:val="none" w:sz="0" w:space="0" w:color="auto"/>
        <w:bottom w:val="none" w:sz="0" w:space="0" w:color="auto"/>
        <w:right w:val="none" w:sz="0" w:space="0" w:color="auto"/>
      </w:divBdr>
    </w:div>
    <w:div w:id="693270276">
      <w:bodyDiv w:val="1"/>
      <w:marLeft w:val="0"/>
      <w:marRight w:val="0"/>
      <w:marTop w:val="0"/>
      <w:marBottom w:val="0"/>
      <w:divBdr>
        <w:top w:val="none" w:sz="0" w:space="0" w:color="auto"/>
        <w:left w:val="none" w:sz="0" w:space="0" w:color="auto"/>
        <w:bottom w:val="none" w:sz="0" w:space="0" w:color="auto"/>
        <w:right w:val="none" w:sz="0" w:space="0" w:color="auto"/>
      </w:divBdr>
    </w:div>
    <w:div w:id="695080021">
      <w:bodyDiv w:val="1"/>
      <w:marLeft w:val="0"/>
      <w:marRight w:val="0"/>
      <w:marTop w:val="0"/>
      <w:marBottom w:val="0"/>
      <w:divBdr>
        <w:top w:val="none" w:sz="0" w:space="0" w:color="auto"/>
        <w:left w:val="none" w:sz="0" w:space="0" w:color="auto"/>
        <w:bottom w:val="none" w:sz="0" w:space="0" w:color="auto"/>
        <w:right w:val="none" w:sz="0" w:space="0" w:color="auto"/>
      </w:divBdr>
    </w:div>
    <w:div w:id="703752454">
      <w:bodyDiv w:val="1"/>
      <w:marLeft w:val="0"/>
      <w:marRight w:val="0"/>
      <w:marTop w:val="0"/>
      <w:marBottom w:val="0"/>
      <w:divBdr>
        <w:top w:val="none" w:sz="0" w:space="0" w:color="auto"/>
        <w:left w:val="none" w:sz="0" w:space="0" w:color="auto"/>
        <w:bottom w:val="none" w:sz="0" w:space="0" w:color="auto"/>
        <w:right w:val="none" w:sz="0" w:space="0" w:color="auto"/>
      </w:divBdr>
    </w:div>
    <w:div w:id="711077782">
      <w:bodyDiv w:val="1"/>
      <w:marLeft w:val="0"/>
      <w:marRight w:val="0"/>
      <w:marTop w:val="0"/>
      <w:marBottom w:val="0"/>
      <w:divBdr>
        <w:top w:val="none" w:sz="0" w:space="0" w:color="auto"/>
        <w:left w:val="none" w:sz="0" w:space="0" w:color="auto"/>
        <w:bottom w:val="none" w:sz="0" w:space="0" w:color="auto"/>
        <w:right w:val="none" w:sz="0" w:space="0" w:color="auto"/>
      </w:divBdr>
    </w:div>
    <w:div w:id="732897832">
      <w:bodyDiv w:val="1"/>
      <w:marLeft w:val="0"/>
      <w:marRight w:val="0"/>
      <w:marTop w:val="0"/>
      <w:marBottom w:val="0"/>
      <w:divBdr>
        <w:top w:val="none" w:sz="0" w:space="0" w:color="auto"/>
        <w:left w:val="none" w:sz="0" w:space="0" w:color="auto"/>
        <w:bottom w:val="none" w:sz="0" w:space="0" w:color="auto"/>
        <w:right w:val="none" w:sz="0" w:space="0" w:color="auto"/>
      </w:divBdr>
    </w:div>
    <w:div w:id="778648918">
      <w:bodyDiv w:val="1"/>
      <w:marLeft w:val="0"/>
      <w:marRight w:val="0"/>
      <w:marTop w:val="0"/>
      <w:marBottom w:val="0"/>
      <w:divBdr>
        <w:top w:val="none" w:sz="0" w:space="0" w:color="auto"/>
        <w:left w:val="none" w:sz="0" w:space="0" w:color="auto"/>
        <w:bottom w:val="none" w:sz="0" w:space="0" w:color="auto"/>
        <w:right w:val="none" w:sz="0" w:space="0" w:color="auto"/>
      </w:divBdr>
    </w:div>
    <w:div w:id="790825659">
      <w:bodyDiv w:val="1"/>
      <w:marLeft w:val="0"/>
      <w:marRight w:val="0"/>
      <w:marTop w:val="0"/>
      <w:marBottom w:val="0"/>
      <w:divBdr>
        <w:top w:val="none" w:sz="0" w:space="0" w:color="auto"/>
        <w:left w:val="none" w:sz="0" w:space="0" w:color="auto"/>
        <w:bottom w:val="none" w:sz="0" w:space="0" w:color="auto"/>
        <w:right w:val="none" w:sz="0" w:space="0" w:color="auto"/>
      </w:divBdr>
    </w:div>
    <w:div w:id="798570640">
      <w:bodyDiv w:val="1"/>
      <w:marLeft w:val="0"/>
      <w:marRight w:val="0"/>
      <w:marTop w:val="0"/>
      <w:marBottom w:val="0"/>
      <w:divBdr>
        <w:top w:val="none" w:sz="0" w:space="0" w:color="auto"/>
        <w:left w:val="none" w:sz="0" w:space="0" w:color="auto"/>
        <w:bottom w:val="none" w:sz="0" w:space="0" w:color="auto"/>
        <w:right w:val="none" w:sz="0" w:space="0" w:color="auto"/>
      </w:divBdr>
    </w:div>
    <w:div w:id="827744424">
      <w:bodyDiv w:val="1"/>
      <w:marLeft w:val="0"/>
      <w:marRight w:val="0"/>
      <w:marTop w:val="0"/>
      <w:marBottom w:val="0"/>
      <w:divBdr>
        <w:top w:val="none" w:sz="0" w:space="0" w:color="auto"/>
        <w:left w:val="none" w:sz="0" w:space="0" w:color="auto"/>
        <w:bottom w:val="none" w:sz="0" w:space="0" w:color="auto"/>
        <w:right w:val="none" w:sz="0" w:space="0" w:color="auto"/>
      </w:divBdr>
    </w:div>
    <w:div w:id="846676514">
      <w:bodyDiv w:val="1"/>
      <w:marLeft w:val="0"/>
      <w:marRight w:val="0"/>
      <w:marTop w:val="0"/>
      <w:marBottom w:val="0"/>
      <w:divBdr>
        <w:top w:val="none" w:sz="0" w:space="0" w:color="auto"/>
        <w:left w:val="none" w:sz="0" w:space="0" w:color="auto"/>
        <w:bottom w:val="none" w:sz="0" w:space="0" w:color="auto"/>
        <w:right w:val="none" w:sz="0" w:space="0" w:color="auto"/>
      </w:divBdr>
    </w:div>
    <w:div w:id="861359968">
      <w:bodyDiv w:val="1"/>
      <w:marLeft w:val="0"/>
      <w:marRight w:val="0"/>
      <w:marTop w:val="0"/>
      <w:marBottom w:val="0"/>
      <w:divBdr>
        <w:top w:val="none" w:sz="0" w:space="0" w:color="auto"/>
        <w:left w:val="none" w:sz="0" w:space="0" w:color="auto"/>
        <w:bottom w:val="none" w:sz="0" w:space="0" w:color="auto"/>
        <w:right w:val="none" w:sz="0" w:space="0" w:color="auto"/>
      </w:divBdr>
    </w:div>
    <w:div w:id="871302737">
      <w:bodyDiv w:val="1"/>
      <w:marLeft w:val="0"/>
      <w:marRight w:val="0"/>
      <w:marTop w:val="0"/>
      <w:marBottom w:val="0"/>
      <w:divBdr>
        <w:top w:val="none" w:sz="0" w:space="0" w:color="auto"/>
        <w:left w:val="none" w:sz="0" w:space="0" w:color="auto"/>
        <w:bottom w:val="none" w:sz="0" w:space="0" w:color="auto"/>
        <w:right w:val="none" w:sz="0" w:space="0" w:color="auto"/>
      </w:divBdr>
    </w:div>
    <w:div w:id="887496697">
      <w:bodyDiv w:val="1"/>
      <w:marLeft w:val="0"/>
      <w:marRight w:val="0"/>
      <w:marTop w:val="0"/>
      <w:marBottom w:val="0"/>
      <w:divBdr>
        <w:top w:val="none" w:sz="0" w:space="0" w:color="auto"/>
        <w:left w:val="none" w:sz="0" w:space="0" w:color="auto"/>
        <w:bottom w:val="none" w:sz="0" w:space="0" w:color="auto"/>
        <w:right w:val="none" w:sz="0" w:space="0" w:color="auto"/>
      </w:divBdr>
    </w:div>
    <w:div w:id="896207204">
      <w:bodyDiv w:val="1"/>
      <w:marLeft w:val="0"/>
      <w:marRight w:val="0"/>
      <w:marTop w:val="0"/>
      <w:marBottom w:val="0"/>
      <w:divBdr>
        <w:top w:val="none" w:sz="0" w:space="0" w:color="auto"/>
        <w:left w:val="none" w:sz="0" w:space="0" w:color="auto"/>
        <w:bottom w:val="none" w:sz="0" w:space="0" w:color="auto"/>
        <w:right w:val="none" w:sz="0" w:space="0" w:color="auto"/>
      </w:divBdr>
    </w:div>
    <w:div w:id="898130322">
      <w:bodyDiv w:val="1"/>
      <w:marLeft w:val="0"/>
      <w:marRight w:val="0"/>
      <w:marTop w:val="0"/>
      <w:marBottom w:val="0"/>
      <w:divBdr>
        <w:top w:val="none" w:sz="0" w:space="0" w:color="auto"/>
        <w:left w:val="none" w:sz="0" w:space="0" w:color="auto"/>
        <w:bottom w:val="none" w:sz="0" w:space="0" w:color="auto"/>
        <w:right w:val="none" w:sz="0" w:space="0" w:color="auto"/>
      </w:divBdr>
    </w:div>
    <w:div w:id="917519107">
      <w:bodyDiv w:val="1"/>
      <w:marLeft w:val="0"/>
      <w:marRight w:val="0"/>
      <w:marTop w:val="0"/>
      <w:marBottom w:val="0"/>
      <w:divBdr>
        <w:top w:val="none" w:sz="0" w:space="0" w:color="auto"/>
        <w:left w:val="none" w:sz="0" w:space="0" w:color="auto"/>
        <w:bottom w:val="none" w:sz="0" w:space="0" w:color="auto"/>
        <w:right w:val="none" w:sz="0" w:space="0" w:color="auto"/>
      </w:divBdr>
    </w:div>
    <w:div w:id="920673018">
      <w:bodyDiv w:val="1"/>
      <w:marLeft w:val="0"/>
      <w:marRight w:val="0"/>
      <w:marTop w:val="0"/>
      <w:marBottom w:val="0"/>
      <w:divBdr>
        <w:top w:val="none" w:sz="0" w:space="0" w:color="auto"/>
        <w:left w:val="none" w:sz="0" w:space="0" w:color="auto"/>
        <w:bottom w:val="none" w:sz="0" w:space="0" w:color="auto"/>
        <w:right w:val="none" w:sz="0" w:space="0" w:color="auto"/>
      </w:divBdr>
    </w:div>
    <w:div w:id="938871771">
      <w:bodyDiv w:val="1"/>
      <w:marLeft w:val="0"/>
      <w:marRight w:val="0"/>
      <w:marTop w:val="0"/>
      <w:marBottom w:val="0"/>
      <w:divBdr>
        <w:top w:val="none" w:sz="0" w:space="0" w:color="auto"/>
        <w:left w:val="none" w:sz="0" w:space="0" w:color="auto"/>
        <w:bottom w:val="none" w:sz="0" w:space="0" w:color="auto"/>
        <w:right w:val="none" w:sz="0" w:space="0" w:color="auto"/>
      </w:divBdr>
    </w:div>
    <w:div w:id="948002069">
      <w:bodyDiv w:val="1"/>
      <w:marLeft w:val="0"/>
      <w:marRight w:val="0"/>
      <w:marTop w:val="0"/>
      <w:marBottom w:val="0"/>
      <w:divBdr>
        <w:top w:val="none" w:sz="0" w:space="0" w:color="auto"/>
        <w:left w:val="none" w:sz="0" w:space="0" w:color="auto"/>
        <w:bottom w:val="none" w:sz="0" w:space="0" w:color="auto"/>
        <w:right w:val="none" w:sz="0" w:space="0" w:color="auto"/>
      </w:divBdr>
    </w:div>
    <w:div w:id="983968898">
      <w:bodyDiv w:val="1"/>
      <w:marLeft w:val="0"/>
      <w:marRight w:val="0"/>
      <w:marTop w:val="0"/>
      <w:marBottom w:val="0"/>
      <w:divBdr>
        <w:top w:val="none" w:sz="0" w:space="0" w:color="auto"/>
        <w:left w:val="none" w:sz="0" w:space="0" w:color="auto"/>
        <w:bottom w:val="none" w:sz="0" w:space="0" w:color="auto"/>
        <w:right w:val="none" w:sz="0" w:space="0" w:color="auto"/>
      </w:divBdr>
    </w:div>
    <w:div w:id="991953225">
      <w:bodyDiv w:val="1"/>
      <w:marLeft w:val="0"/>
      <w:marRight w:val="0"/>
      <w:marTop w:val="0"/>
      <w:marBottom w:val="0"/>
      <w:divBdr>
        <w:top w:val="none" w:sz="0" w:space="0" w:color="auto"/>
        <w:left w:val="none" w:sz="0" w:space="0" w:color="auto"/>
        <w:bottom w:val="none" w:sz="0" w:space="0" w:color="auto"/>
        <w:right w:val="none" w:sz="0" w:space="0" w:color="auto"/>
      </w:divBdr>
    </w:div>
    <w:div w:id="1010722323">
      <w:bodyDiv w:val="1"/>
      <w:marLeft w:val="0"/>
      <w:marRight w:val="0"/>
      <w:marTop w:val="0"/>
      <w:marBottom w:val="0"/>
      <w:divBdr>
        <w:top w:val="none" w:sz="0" w:space="0" w:color="auto"/>
        <w:left w:val="none" w:sz="0" w:space="0" w:color="auto"/>
        <w:bottom w:val="none" w:sz="0" w:space="0" w:color="auto"/>
        <w:right w:val="none" w:sz="0" w:space="0" w:color="auto"/>
      </w:divBdr>
    </w:div>
    <w:div w:id="1022172141">
      <w:bodyDiv w:val="1"/>
      <w:marLeft w:val="0"/>
      <w:marRight w:val="0"/>
      <w:marTop w:val="0"/>
      <w:marBottom w:val="0"/>
      <w:divBdr>
        <w:top w:val="none" w:sz="0" w:space="0" w:color="auto"/>
        <w:left w:val="none" w:sz="0" w:space="0" w:color="auto"/>
        <w:bottom w:val="none" w:sz="0" w:space="0" w:color="auto"/>
        <w:right w:val="none" w:sz="0" w:space="0" w:color="auto"/>
      </w:divBdr>
    </w:div>
    <w:div w:id="1028330600">
      <w:bodyDiv w:val="1"/>
      <w:marLeft w:val="0"/>
      <w:marRight w:val="0"/>
      <w:marTop w:val="0"/>
      <w:marBottom w:val="0"/>
      <w:divBdr>
        <w:top w:val="none" w:sz="0" w:space="0" w:color="auto"/>
        <w:left w:val="none" w:sz="0" w:space="0" w:color="auto"/>
        <w:bottom w:val="none" w:sz="0" w:space="0" w:color="auto"/>
        <w:right w:val="none" w:sz="0" w:space="0" w:color="auto"/>
      </w:divBdr>
    </w:div>
    <w:div w:id="1029331181">
      <w:bodyDiv w:val="1"/>
      <w:marLeft w:val="0"/>
      <w:marRight w:val="0"/>
      <w:marTop w:val="0"/>
      <w:marBottom w:val="0"/>
      <w:divBdr>
        <w:top w:val="none" w:sz="0" w:space="0" w:color="auto"/>
        <w:left w:val="none" w:sz="0" w:space="0" w:color="auto"/>
        <w:bottom w:val="none" w:sz="0" w:space="0" w:color="auto"/>
        <w:right w:val="none" w:sz="0" w:space="0" w:color="auto"/>
      </w:divBdr>
    </w:div>
    <w:div w:id="1040713648">
      <w:bodyDiv w:val="1"/>
      <w:marLeft w:val="0"/>
      <w:marRight w:val="0"/>
      <w:marTop w:val="0"/>
      <w:marBottom w:val="0"/>
      <w:divBdr>
        <w:top w:val="none" w:sz="0" w:space="0" w:color="auto"/>
        <w:left w:val="none" w:sz="0" w:space="0" w:color="auto"/>
        <w:bottom w:val="none" w:sz="0" w:space="0" w:color="auto"/>
        <w:right w:val="none" w:sz="0" w:space="0" w:color="auto"/>
      </w:divBdr>
    </w:div>
    <w:div w:id="1044138129">
      <w:bodyDiv w:val="1"/>
      <w:marLeft w:val="0"/>
      <w:marRight w:val="0"/>
      <w:marTop w:val="0"/>
      <w:marBottom w:val="0"/>
      <w:divBdr>
        <w:top w:val="none" w:sz="0" w:space="0" w:color="auto"/>
        <w:left w:val="none" w:sz="0" w:space="0" w:color="auto"/>
        <w:bottom w:val="none" w:sz="0" w:space="0" w:color="auto"/>
        <w:right w:val="none" w:sz="0" w:space="0" w:color="auto"/>
      </w:divBdr>
    </w:div>
    <w:div w:id="1047491270">
      <w:bodyDiv w:val="1"/>
      <w:marLeft w:val="0"/>
      <w:marRight w:val="0"/>
      <w:marTop w:val="0"/>
      <w:marBottom w:val="0"/>
      <w:divBdr>
        <w:top w:val="none" w:sz="0" w:space="0" w:color="auto"/>
        <w:left w:val="none" w:sz="0" w:space="0" w:color="auto"/>
        <w:bottom w:val="none" w:sz="0" w:space="0" w:color="auto"/>
        <w:right w:val="none" w:sz="0" w:space="0" w:color="auto"/>
      </w:divBdr>
    </w:div>
    <w:div w:id="1050567050">
      <w:bodyDiv w:val="1"/>
      <w:marLeft w:val="0"/>
      <w:marRight w:val="0"/>
      <w:marTop w:val="0"/>
      <w:marBottom w:val="0"/>
      <w:divBdr>
        <w:top w:val="none" w:sz="0" w:space="0" w:color="auto"/>
        <w:left w:val="none" w:sz="0" w:space="0" w:color="auto"/>
        <w:bottom w:val="none" w:sz="0" w:space="0" w:color="auto"/>
        <w:right w:val="none" w:sz="0" w:space="0" w:color="auto"/>
      </w:divBdr>
    </w:div>
    <w:div w:id="1065836649">
      <w:bodyDiv w:val="1"/>
      <w:marLeft w:val="0"/>
      <w:marRight w:val="0"/>
      <w:marTop w:val="0"/>
      <w:marBottom w:val="0"/>
      <w:divBdr>
        <w:top w:val="none" w:sz="0" w:space="0" w:color="auto"/>
        <w:left w:val="none" w:sz="0" w:space="0" w:color="auto"/>
        <w:bottom w:val="none" w:sz="0" w:space="0" w:color="auto"/>
        <w:right w:val="none" w:sz="0" w:space="0" w:color="auto"/>
      </w:divBdr>
    </w:div>
    <w:div w:id="1071776307">
      <w:bodyDiv w:val="1"/>
      <w:marLeft w:val="0"/>
      <w:marRight w:val="0"/>
      <w:marTop w:val="0"/>
      <w:marBottom w:val="0"/>
      <w:divBdr>
        <w:top w:val="none" w:sz="0" w:space="0" w:color="auto"/>
        <w:left w:val="none" w:sz="0" w:space="0" w:color="auto"/>
        <w:bottom w:val="none" w:sz="0" w:space="0" w:color="auto"/>
        <w:right w:val="none" w:sz="0" w:space="0" w:color="auto"/>
      </w:divBdr>
    </w:div>
    <w:div w:id="1093353780">
      <w:bodyDiv w:val="1"/>
      <w:marLeft w:val="0"/>
      <w:marRight w:val="0"/>
      <w:marTop w:val="0"/>
      <w:marBottom w:val="0"/>
      <w:divBdr>
        <w:top w:val="none" w:sz="0" w:space="0" w:color="auto"/>
        <w:left w:val="none" w:sz="0" w:space="0" w:color="auto"/>
        <w:bottom w:val="none" w:sz="0" w:space="0" w:color="auto"/>
        <w:right w:val="none" w:sz="0" w:space="0" w:color="auto"/>
      </w:divBdr>
    </w:div>
    <w:div w:id="1101142589">
      <w:bodyDiv w:val="1"/>
      <w:marLeft w:val="0"/>
      <w:marRight w:val="0"/>
      <w:marTop w:val="0"/>
      <w:marBottom w:val="0"/>
      <w:divBdr>
        <w:top w:val="none" w:sz="0" w:space="0" w:color="auto"/>
        <w:left w:val="none" w:sz="0" w:space="0" w:color="auto"/>
        <w:bottom w:val="none" w:sz="0" w:space="0" w:color="auto"/>
        <w:right w:val="none" w:sz="0" w:space="0" w:color="auto"/>
      </w:divBdr>
    </w:div>
    <w:div w:id="1125193522">
      <w:bodyDiv w:val="1"/>
      <w:marLeft w:val="0"/>
      <w:marRight w:val="0"/>
      <w:marTop w:val="0"/>
      <w:marBottom w:val="0"/>
      <w:divBdr>
        <w:top w:val="none" w:sz="0" w:space="0" w:color="auto"/>
        <w:left w:val="none" w:sz="0" w:space="0" w:color="auto"/>
        <w:bottom w:val="none" w:sz="0" w:space="0" w:color="auto"/>
        <w:right w:val="none" w:sz="0" w:space="0" w:color="auto"/>
      </w:divBdr>
    </w:div>
    <w:div w:id="1132285224">
      <w:bodyDiv w:val="1"/>
      <w:marLeft w:val="0"/>
      <w:marRight w:val="0"/>
      <w:marTop w:val="0"/>
      <w:marBottom w:val="0"/>
      <w:divBdr>
        <w:top w:val="none" w:sz="0" w:space="0" w:color="auto"/>
        <w:left w:val="none" w:sz="0" w:space="0" w:color="auto"/>
        <w:bottom w:val="none" w:sz="0" w:space="0" w:color="auto"/>
        <w:right w:val="none" w:sz="0" w:space="0" w:color="auto"/>
      </w:divBdr>
    </w:div>
    <w:div w:id="1133867851">
      <w:bodyDiv w:val="1"/>
      <w:marLeft w:val="0"/>
      <w:marRight w:val="0"/>
      <w:marTop w:val="0"/>
      <w:marBottom w:val="0"/>
      <w:divBdr>
        <w:top w:val="none" w:sz="0" w:space="0" w:color="auto"/>
        <w:left w:val="none" w:sz="0" w:space="0" w:color="auto"/>
        <w:bottom w:val="none" w:sz="0" w:space="0" w:color="auto"/>
        <w:right w:val="none" w:sz="0" w:space="0" w:color="auto"/>
      </w:divBdr>
    </w:div>
    <w:div w:id="1144659995">
      <w:bodyDiv w:val="1"/>
      <w:marLeft w:val="0"/>
      <w:marRight w:val="0"/>
      <w:marTop w:val="0"/>
      <w:marBottom w:val="0"/>
      <w:divBdr>
        <w:top w:val="none" w:sz="0" w:space="0" w:color="auto"/>
        <w:left w:val="none" w:sz="0" w:space="0" w:color="auto"/>
        <w:bottom w:val="none" w:sz="0" w:space="0" w:color="auto"/>
        <w:right w:val="none" w:sz="0" w:space="0" w:color="auto"/>
      </w:divBdr>
    </w:div>
    <w:div w:id="1147014946">
      <w:bodyDiv w:val="1"/>
      <w:marLeft w:val="0"/>
      <w:marRight w:val="0"/>
      <w:marTop w:val="0"/>
      <w:marBottom w:val="0"/>
      <w:divBdr>
        <w:top w:val="none" w:sz="0" w:space="0" w:color="auto"/>
        <w:left w:val="none" w:sz="0" w:space="0" w:color="auto"/>
        <w:bottom w:val="none" w:sz="0" w:space="0" w:color="auto"/>
        <w:right w:val="none" w:sz="0" w:space="0" w:color="auto"/>
      </w:divBdr>
    </w:div>
    <w:div w:id="1157040723">
      <w:bodyDiv w:val="1"/>
      <w:marLeft w:val="0"/>
      <w:marRight w:val="0"/>
      <w:marTop w:val="0"/>
      <w:marBottom w:val="0"/>
      <w:divBdr>
        <w:top w:val="none" w:sz="0" w:space="0" w:color="auto"/>
        <w:left w:val="none" w:sz="0" w:space="0" w:color="auto"/>
        <w:bottom w:val="none" w:sz="0" w:space="0" w:color="auto"/>
        <w:right w:val="none" w:sz="0" w:space="0" w:color="auto"/>
      </w:divBdr>
    </w:div>
    <w:div w:id="1171528807">
      <w:bodyDiv w:val="1"/>
      <w:marLeft w:val="0"/>
      <w:marRight w:val="0"/>
      <w:marTop w:val="0"/>
      <w:marBottom w:val="0"/>
      <w:divBdr>
        <w:top w:val="none" w:sz="0" w:space="0" w:color="auto"/>
        <w:left w:val="none" w:sz="0" w:space="0" w:color="auto"/>
        <w:bottom w:val="none" w:sz="0" w:space="0" w:color="auto"/>
        <w:right w:val="none" w:sz="0" w:space="0" w:color="auto"/>
      </w:divBdr>
    </w:div>
    <w:div w:id="1202135677">
      <w:bodyDiv w:val="1"/>
      <w:marLeft w:val="0"/>
      <w:marRight w:val="0"/>
      <w:marTop w:val="0"/>
      <w:marBottom w:val="0"/>
      <w:divBdr>
        <w:top w:val="none" w:sz="0" w:space="0" w:color="auto"/>
        <w:left w:val="none" w:sz="0" w:space="0" w:color="auto"/>
        <w:bottom w:val="none" w:sz="0" w:space="0" w:color="auto"/>
        <w:right w:val="none" w:sz="0" w:space="0" w:color="auto"/>
      </w:divBdr>
    </w:div>
    <w:div w:id="1202286831">
      <w:bodyDiv w:val="1"/>
      <w:marLeft w:val="0"/>
      <w:marRight w:val="0"/>
      <w:marTop w:val="0"/>
      <w:marBottom w:val="0"/>
      <w:divBdr>
        <w:top w:val="none" w:sz="0" w:space="0" w:color="auto"/>
        <w:left w:val="none" w:sz="0" w:space="0" w:color="auto"/>
        <w:bottom w:val="none" w:sz="0" w:space="0" w:color="auto"/>
        <w:right w:val="none" w:sz="0" w:space="0" w:color="auto"/>
      </w:divBdr>
    </w:div>
    <w:div w:id="1212964669">
      <w:bodyDiv w:val="1"/>
      <w:marLeft w:val="0"/>
      <w:marRight w:val="0"/>
      <w:marTop w:val="0"/>
      <w:marBottom w:val="0"/>
      <w:divBdr>
        <w:top w:val="none" w:sz="0" w:space="0" w:color="auto"/>
        <w:left w:val="none" w:sz="0" w:space="0" w:color="auto"/>
        <w:bottom w:val="none" w:sz="0" w:space="0" w:color="auto"/>
        <w:right w:val="none" w:sz="0" w:space="0" w:color="auto"/>
      </w:divBdr>
    </w:div>
    <w:div w:id="1221289168">
      <w:bodyDiv w:val="1"/>
      <w:marLeft w:val="0"/>
      <w:marRight w:val="0"/>
      <w:marTop w:val="0"/>
      <w:marBottom w:val="0"/>
      <w:divBdr>
        <w:top w:val="none" w:sz="0" w:space="0" w:color="auto"/>
        <w:left w:val="none" w:sz="0" w:space="0" w:color="auto"/>
        <w:bottom w:val="none" w:sz="0" w:space="0" w:color="auto"/>
        <w:right w:val="none" w:sz="0" w:space="0" w:color="auto"/>
      </w:divBdr>
    </w:div>
    <w:div w:id="1255358136">
      <w:bodyDiv w:val="1"/>
      <w:marLeft w:val="0"/>
      <w:marRight w:val="0"/>
      <w:marTop w:val="0"/>
      <w:marBottom w:val="0"/>
      <w:divBdr>
        <w:top w:val="none" w:sz="0" w:space="0" w:color="auto"/>
        <w:left w:val="none" w:sz="0" w:space="0" w:color="auto"/>
        <w:bottom w:val="none" w:sz="0" w:space="0" w:color="auto"/>
        <w:right w:val="none" w:sz="0" w:space="0" w:color="auto"/>
      </w:divBdr>
    </w:div>
    <w:div w:id="1283926127">
      <w:bodyDiv w:val="1"/>
      <w:marLeft w:val="0"/>
      <w:marRight w:val="0"/>
      <w:marTop w:val="0"/>
      <w:marBottom w:val="0"/>
      <w:divBdr>
        <w:top w:val="none" w:sz="0" w:space="0" w:color="auto"/>
        <w:left w:val="none" w:sz="0" w:space="0" w:color="auto"/>
        <w:bottom w:val="none" w:sz="0" w:space="0" w:color="auto"/>
        <w:right w:val="none" w:sz="0" w:space="0" w:color="auto"/>
      </w:divBdr>
    </w:div>
    <w:div w:id="1285429913">
      <w:bodyDiv w:val="1"/>
      <w:marLeft w:val="0"/>
      <w:marRight w:val="0"/>
      <w:marTop w:val="0"/>
      <w:marBottom w:val="0"/>
      <w:divBdr>
        <w:top w:val="none" w:sz="0" w:space="0" w:color="auto"/>
        <w:left w:val="none" w:sz="0" w:space="0" w:color="auto"/>
        <w:bottom w:val="none" w:sz="0" w:space="0" w:color="auto"/>
        <w:right w:val="none" w:sz="0" w:space="0" w:color="auto"/>
      </w:divBdr>
    </w:div>
    <w:div w:id="1305428611">
      <w:bodyDiv w:val="1"/>
      <w:marLeft w:val="0"/>
      <w:marRight w:val="0"/>
      <w:marTop w:val="0"/>
      <w:marBottom w:val="0"/>
      <w:divBdr>
        <w:top w:val="none" w:sz="0" w:space="0" w:color="auto"/>
        <w:left w:val="none" w:sz="0" w:space="0" w:color="auto"/>
        <w:bottom w:val="none" w:sz="0" w:space="0" w:color="auto"/>
        <w:right w:val="none" w:sz="0" w:space="0" w:color="auto"/>
      </w:divBdr>
    </w:div>
    <w:div w:id="1322003170">
      <w:bodyDiv w:val="1"/>
      <w:marLeft w:val="0"/>
      <w:marRight w:val="0"/>
      <w:marTop w:val="0"/>
      <w:marBottom w:val="0"/>
      <w:divBdr>
        <w:top w:val="none" w:sz="0" w:space="0" w:color="auto"/>
        <w:left w:val="none" w:sz="0" w:space="0" w:color="auto"/>
        <w:bottom w:val="none" w:sz="0" w:space="0" w:color="auto"/>
        <w:right w:val="none" w:sz="0" w:space="0" w:color="auto"/>
      </w:divBdr>
    </w:div>
    <w:div w:id="1343514286">
      <w:bodyDiv w:val="1"/>
      <w:marLeft w:val="0"/>
      <w:marRight w:val="0"/>
      <w:marTop w:val="0"/>
      <w:marBottom w:val="0"/>
      <w:divBdr>
        <w:top w:val="none" w:sz="0" w:space="0" w:color="auto"/>
        <w:left w:val="none" w:sz="0" w:space="0" w:color="auto"/>
        <w:bottom w:val="none" w:sz="0" w:space="0" w:color="auto"/>
        <w:right w:val="none" w:sz="0" w:space="0" w:color="auto"/>
      </w:divBdr>
    </w:div>
    <w:div w:id="1356954909">
      <w:bodyDiv w:val="1"/>
      <w:marLeft w:val="0"/>
      <w:marRight w:val="0"/>
      <w:marTop w:val="0"/>
      <w:marBottom w:val="0"/>
      <w:divBdr>
        <w:top w:val="none" w:sz="0" w:space="0" w:color="auto"/>
        <w:left w:val="none" w:sz="0" w:space="0" w:color="auto"/>
        <w:bottom w:val="none" w:sz="0" w:space="0" w:color="auto"/>
        <w:right w:val="none" w:sz="0" w:space="0" w:color="auto"/>
      </w:divBdr>
    </w:div>
    <w:div w:id="1373505077">
      <w:bodyDiv w:val="1"/>
      <w:marLeft w:val="0"/>
      <w:marRight w:val="0"/>
      <w:marTop w:val="0"/>
      <w:marBottom w:val="0"/>
      <w:divBdr>
        <w:top w:val="none" w:sz="0" w:space="0" w:color="auto"/>
        <w:left w:val="none" w:sz="0" w:space="0" w:color="auto"/>
        <w:bottom w:val="none" w:sz="0" w:space="0" w:color="auto"/>
        <w:right w:val="none" w:sz="0" w:space="0" w:color="auto"/>
      </w:divBdr>
    </w:div>
    <w:div w:id="1387484831">
      <w:bodyDiv w:val="1"/>
      <w:marLeft w:val="0"/>
      <w:marRight w:val="0"/>
      <w:marTop w:val="0"/>
      <w:marBottom w:val="0"/>
      <w:divBdr>
        <w:top w:val="none" w:sz="0" w:space="0" w:color="auto"/>
        <w:left w:val="none" w:sz="0" w:space="0" w:color="auto"/>
        <w:bottom w:val="none" w:sz="0" w:space="0" w:color="auto"/>
        <w:right w:val="none" w:sz="0" w:space="0" w:color="auto"/>
      </w:divBdr>
    </w:div>
    <w:div w:id="1406418355">
      <w:bodyDiv w:val="1"/>
      <w:marLeft w:val="0"/>
      <w:marRight w:val="0"/>
      <w:marTop w:val="0"/>
      <w:marBottom w:val="0"/>
      <w:divBdr>
        <w:top w:val="none" w:sz="0" w:space="0" w:color="auto"/>
        <w:left w:val="none" w:sz="0" w:space="0" w:color="auto"/>
        <w:bottom w:val="none" w:sz="0" w:space="0" w:color="auto"/>
        <w:right w:val="none" w:sz="0" w:space="0" w:color="auto"/>
      </w:divBdr>
    </w:div>
    <w:div w:id="1406761798">
      <w:bodyDiv w:val="1"/>
      <w:marLeft w:val="0"/>
      <w:marRight w:val="0"/>
      <w:marTop w:val="0"/>
      <w:marBottom w:val="0"/>
      <w:divBdr>
        <w:top w:val="none" w:sz="0" w:space="0" w:color="auto"/>
        <w:left w:val="none" w:sz="0" w:space="0" w:color="auto"/>
        <w:bottom w:val="none" w:sz="0" w:space="0" w:color="auto"/>
        <w:right w:val="none" w:sz="0" w:space="0" w:color="auto"/>
      </w:divBdr>
    </w:div>
    <w:div w:id="1406957593">
      <w:bodyDiv w:val="1"/>
      <w:marLeft w:val="0"/>
      <w:marRight w:val="0"/>
      <w:marTop w:val="0"/>
      <w:marBottom w:val="0"/>
      <w:divBdr>
        <w:top w:val="none" w:sz="0" w:space="0" w:color="auto"/>
        <w:left w:val="none" w:sz="0" w:space="0" w:color="auto"/>
        <w:bottom w:val="none" w:sz="0" w:space="0" w:color="auto"/>
        <w:right w:val="none" w:sz="0" w:space="0" w:color="auto"/>
      </w:divBdr>
    </w:div>
    <w:div w:id="1409690533">
      <w:bodyDiv w:val="1"/>
      <w:marLeft w:val="0"/>
      <w:marRight w:val="0"/>
      <w:marTop w:val="0"/>
      <w:marBottom w:val="0"/>
      <w:divBdr>
        <w:top w:val="none" w:sz="0" w:space="0" w:color="auto"/>
        <w:left w:val="none" w:sz="0" w:space="0" w:color="auto"/>
        <w:bottom w:val="none" w:sz="0" w:space="0" w:color="auto"/>
        <w:right w:val="none" w:sz="0" w:space="0" w:color="auto"/>
      </w:divBdr>
    </w:div>
    <w:div w:id="1431050195">
      <w:bodyDiv w:val="1"/>
      <w:marLeft w:val="0"/>
      <w:marRight w:val="0"/>
      <w:marTop w:val="0"/>
      <w:marBottom w:val="0"/>
      <w:divBdr>
        <w:top w:val="none" w:sz="0" w:space="0" w:color="auto"/>
        <w:left w:val="none" w:sz="0" w:space="0" w:color="auto"/>
        <w:bottom w:val="none" w:sz="0" w:space="0" w:color="auto"/>
        <w:right w:val="none" w:sz="0" w:space="0" w:color="auto"/>
      </w:divBdr>
    </w:div>
    <w:div w:id="1441873448">
      <w:bodyDiv w:val="1"/>
      <w:marLeft w:val="0"/>
      <w:marRight w:val="0"/>
      <w:marTop w:val="0"/>
      <w:marBottom w:val="0"/>
      <w:divBdr>
        <w:top w:val="none" w:sz="0" w:space="0" w:color="auto"/>
        <w:left w:val="none" w:sz="0" w:space="0" w:color="auto"/>
        <w:bottom w:val="none" w:sz="0" w:space="0" w:color="auto"/>
        <w:right w:val="none" w:sz="0" w:space="0" w:color="auto"/>
      </w:divBdr>
    </w:div>
    <w:div w:id="1463646799">
      <w:bodyDiv w:val="1"/>
      <w:marLeft w:val="0"/>
      <w:marRight w:val="0"/>
      <w:marTop w:val="0"/>
      <w:marBottom w:val="0"/>
      <w:divBdr>
        <w:top w:val="none" w:sz="0" w:space="0" w:color="auto"/>
        <w:left w:val="none" w:sz="0" w:space="0" w:color="auto"/>
        <w:bottom w:val="none" w:sz="0" w:space="0" w:color="auto"/>
        <w:right w:val="none" w:sz="0" w:space="0" w:color="auto"/>
      </w:divBdr>
    </w:div>
    <w:div w:id="1463963261">
      <w:bodyDiv w:val="1"/>
      <w:marLeft w:val="0"/>
      <w:marRight w:val="0"/>
      <w:marTop w:val="0"/>
      <w:marBottom w:val="0"/>
      <w:divBdr>
        <w:top w:val="none" w:sz="0" w:space="0" w:color="auto"/>
        <w:left w:val="none" w:sz="0" w:space="0" w:color="auto"/>
        <w:bottom w:val="none" w:sz="0" w:space="0" w:color="auto"/>
        <w:right w:val="none" w:sz="0" w:space="0" w:color="auto"/>
      </w:divBdr>
    </w:div>
    <w:div w:id="1464234374">
      <w:bodyDiv w:val="1"/>
      <w:marLeft w:val="0"/>
      <w:marRight w:val="0"/>
      <w:marTop w:val="0"/>
      <w:marBottom w:val="0"/>
      <w:divBdr>
        <w:top w:val="none" w:sz="0" w:space="0" w:color="auto"/>
        <w:left w:val="none" w:sz="0" w:space="0" w:color="auto"/>
        <w:bottom w:val="none" w:sz="0" w:space="0" w:color="auto"/>
        <w:right w:val="none" w:sz="0" w:space="0" w:color="auto"/>
      </w:divBdr>
    </w:div>
    <w:div w:id="1500727576">
      <w:bodyDiv w:val="1"/>
      <w:marLeft w:val="0"/>
      <w:marRight w:val="0"/>
      <w:marTop w:val="0"/>
      <w:marBottom w:val="0"/>
      <w:divBdr>
        <w:top w:val="none" w:sz="0" w:space="0" w:color="auto"/>
        <w:left w:val="none" w:sz="0" w:space="0" w:color="auto"/>
        <w:bottom w:val="none" w:sz="0" w:space="0" w:color="auto"/>
        <w:right w:val="none" w:sz="0" w:space="0" w:color="auto"/>
      </w:divBdr>
    </w:div>
    <w:div w:id="1504927997">
      <w:bodyDiv w:val="1"/>
      <w:marLeft w:val="0"/>
      <w:marRight w:val="0"/>
      <w:marTop w:val="0"/>
      <w:marBottom w:val="0"/>
      <w:divBdr>
        <w:top w:val="none" w:sz="0" w:space="0" w:color="auto"/>
        <w:left w:val="none" w:sz="0" w:space="0" w:color="auto"/>
        <w:bottom w:val="none" w:sz="0" w:space="0" w:color="auto"/>
        <w:right w:val="none" w:sz="0" w:space="0" w:color="auto"/>
      </w:divBdr>
    </w:div>
    <w:div w:id="1509832272">
      <w:bodyDiv w:val="1"/>
      <w:marLeft w:val="0"/>
      <w:marRight w:val="0"/>
      <w:marTop w:val="0"/>
      <w:marBottom w:val="0"/>
      <w:divBdr>
        <w:top w:val="none" w:sz="0" w:space="0" w:color="auto"/>
        <w:left w:val="none" w:sz="0" w:space="0" w:color="auto"/>
        <w:bottom w:val="none" w:sz="0" w:space="0" w:color="auto"/>
        <w:right w:val="none" w:sz="0" w:space="0" w:color="auto"/>
      </w:divBdr>
    </w:div>
    <w:div w:id="1518469146">
      <w:bodyDiv w:val="1"/>
      <w:marLeft w:val="0"/>
      <w:marRight w:val="0"/>
      <w:marTop w:val="0"/>
      <w:marBottom w:val="0"/>
      <w:divBdr>
        <w:top w:val="none" w:sz="0" w:space="0" w:color="auto"/>
        <w:left w:val="none" w:sz="0" w:space="0" w:color="auto"/>
        <w:bottom w:val="none" w:sz="0" w:space="0" w:color="auto"/>
        <w:right w:val="none" w:sz="0" w:space="0" w:color="auto"/>
      </w:divBdr>
    </w:div>
    <w:div w:id="1521621328">
      <w:bodyDiv w:val="1"/>
      <w:marLeft w:val="0"/>
      <w:marRight w:val="0"/>
      <w:marTop w:val="0"/>
      <w:marBottom w:val="0"/>
      <w:divBdr>
        <w:top w:val="none" w:sz="0" w:space="0" w:color="auto"/>
        <w:left w:val="none" w:sz="0" w:space="0" w:color="auto"/>
        <w:bottom w:val="none" w:sz="0" w:space="0" w:color="auto"/>
        <w:right w:val="none" w:sz="0" w:space="0" w:color="auto"/>
      </w:divBdr>
    </w:div>
    <w:div w:id="1525559380">
      <w:bodyDiv w:val="1"/>
      <w:marLeft w:val="0"/>
      <w:marRight w:val="0"/>
      <w:marTop w:val="0"/>
      <w:marBottom w:val="0"/>
      <w:divBdr>
        <w:top w:val="none" w:sz="0" w:space="0" w:color="auto"/>
        <w:left w:val="none" w:sz="0" w:space="0" w:color="auto"/>
        <w:bottom w:val="none" w:sz="0" w:space="0" w:color="auto"/>
        <w:right w:val="none" w:sz="0" w:space="0" w:color="auto"/>
      </w:divBdr>
    </w:div>
    <w:div w:id="1527521636">
      <w:bodyDiv w:val="1"/>
      <w:marLeft w:val="0"/>
      <w:marRight w:val="0"/>
      <w:marTop w:val="0"/>
      <w:marBottom w:val="0"/>
      <w:divBdr>
        <w:top w:val="none" w:sz="0" w:space="0" w:color="auto"/>
        <w:left w:val="none" w:sz="0" w:space="0" w:color="auto"/>
        <w:bottom w:val="none" w:sz="0" w:space="0" w:color="auto"/>
        <w:right w:val="none" w:sz="0" w:space="0" w:color="auto"/>
      </w:divBdr>
    </w:div>
    <w:div w:id="1536501430">
      <w:bodyDiv w:val="1"/>
      <w:marLeft w:val="0"/>
      <w:marRight w:val="0"/>
      <w:marTop w:val="0"/>
      <w:marBottom w:val="0"/>
      <w:divBdr>
        <w:top w:val="none" w:sz="0" w:space="0" w:color="auto"/>
        <w:left w:val="none" w:sz="0" w:space="0" w:color="auto"/>
        <w:bottom w:val="none" w:sz="0" w:space="0" w:color="auto"/>
        <w:right w:val="none" w:sz="0" w:space="0" w:color="auto"/>
      </w:divBdr>
    </w:div>
    <w:div w:id="1544561635">
      <w:bodyDiv w:val="1"/>
      <w:marLeft w:val="0"/>
      <w:marRight w:val="0"/>
      <w:marTop w:val="0"/>
      <w:marBottom w:val="0"/>
      <w:divBdr>
        <w:top w:val="none" w:sz="0" w:space="0" w:color="auto"/>
        <w:left w:val="none" w:sz="0" w:space="0" w:color="auto"/>
        <w:bottom w:val="none" w:sz="0" w:space="0" w:color="auto"/>
        <w:right w:val="none" w:sz="0" w:space="0" w:color="auto"/>
      </w:divBdr>
    </w:div>
    <w:div w:id="1558126654">
      <w:bodyDiv w:val="1"/>
      <w:marLeft w:val="0"/>
      <w:marRight w:val="0"/>
      <w:marTop w:val="0"/>
      <w:marBottom w:val="0"/>
      <w:divBdr>
        <w:top w:val="none" w:sz="0" w:space="0" w:color="auto"/>
        <w:left w:val="none" w:sz="0" w:space="0" w:color="auto"/>
        <w:bottom w:val="none" w:sz="0" w:space="0" w:color="auto"/>
        <w:right w:val="none" w:sz="0" w:space="0" w:color="auto"/>
      </w:divBdr>
    </w:div>
    <w:div w:id="1569656279">
      <w:bodyDiv w:val="1"/>
      <w:marLeft w:val="0"/>
      <w:marRight w:val="0"/>
      <w:marTop w:val="0"/>
      <w:marBottom w:val="0"/>
      <w:divBdr>
        <w:top w:val="none" w:sz="0" w:space="0" w:color="auto"/>
        <w:left w:val="none" w:sz="0" w:space="0" w:color="auto"/>
        <w:bottom w:val="none" w:sz="0" w:space="0" w:color="auto"/>
        <w:right w:val="none" w:sz="0" w:space="0" w:color="auto"/>
      </w:divBdr>
    </w:div>
    <w:div w:id="1578788060">
      <w:bodyDiv w:val="1"/>
      <w:marLeft w:val="0"/>
      <w:marRight w:val="0"/>
      <w:marTop w:val="0"/>
      <w:marBottom w:val="0"/>
      <w:divBdr>
        <w:top w:val="none" w:sz="0" w:space="0" w:color="auto"/>
        <w:left w:val="none" w:sz="0" w:space="0" w:color="auto"/>
        <w:bottom w:val="none" w:sz="0" w:space="0" w:color="auto"/>
        <w:right w:val="none" w:sz="0" w:space="0" w:color="auto"/>
      </w:divBdr>
    </w:div>
    <w:div w:id="1582760623">
      <w:bodyDiv w:val="1"/>
      <w:marLeft w:val="0"/>
      <w:marRight w:val="0"/>
      <w:marTop w:val="0"/>
      <w:marBottom w:val="0"/>
      <w:divBdr>
        <w:top w:val="none" w:sz="0" w:space="0" w:color="auto"/>
        <w:left w:val="none" w:sz="0" w:space="0" w:color="auto"/>
        <w:bottom w:val="none" w:sz="0" w:space="0" w:color="auto"/>
        <w:right w:val="none" w:sz="0" w:space="0" w:color="auto"/>
      </w:divBdr>
    </w:div>
    <w:div w:id="1585216724">
      <w:bodyDiv w:val="1"/>
      <w:marLeft w:val="0"/>
      <w:marRight w:val="0"/>
      <w:marTop w:val="0"/>
      <w:marBottom w:val="0"/>
      <w:divBdr>
        <w:top w:val="none" w:sz="0" w:space="0" w:color="auto"/>
        <w:left w:val="none" w:sz="0" w:space="0" w:color="auto"/>
        <w:bottom w:val="none" w:sz="0" w:space="0" w:color="auto"/>
        <w:right w:val="none" w:sz="0" w:space="0" w:color="auto"/>
      </w:divBdr>
    </w:div>
    <w:div w:id="1586836185">
      <w:bodyDiv w:val="1"/>
      <w:marLeft w:val="0"/>
      <w:marRight w:val="0"/>
      <w:marTop w:val="0"/>
      <w:marBottom w:val="0"/>
      <w:divBdr>
        <w:top w:val="none" w:sz="0" w:space="0" w:color="auto"/>
        <w:left w:val="none" w:sz="0" w:space="0" w:color="auto"/>
        <w:bottom w:val="none" w:sz="0" w:space="0" w:color="auto"/>
        <w:right w:val="none" w:sz="0" w:space="0" w:color="auto"/>
      </w:divBdr>
    </w:div>
    <w:div w:id="1587418240">
      <w:bodyDiv w:val="1"/>
      <w:marLeft w:val="0"/>
      <w:marRight w:val="0"/>
      <w:marTop w:val="0"/>
      <w:marBottom w:val="0"/>
      <w:divBdr>
        <w:top w:val="none" w:sz="0" w:space="0" w:color="auto"/>
        <w:left w:val="none" w:sz="0" w:space="0" w:color="auto"/>
        <w:bottom w:val="none" w:sz="0" w:space="0" w:color="auto"/>
        <w:right w:val="none" w:sz="0" w:space="0" w:color="auto"/>
      </w:divBdr>
    </w:div>
    <w:div w:id="1599824742">
      <w:bodyDiv w:val="1"/>
      <w:marLeft w:val="0"/>
      <w:marRight w:val="0"/>
      <w:marTop w:val="0"/>
      <w:marBottom w:val="0"/>
      <w:divBdr>
        <w:top w:val="none" w:sz="0" w:space="0" w:color="auto"/>
        <w:left w:val="none" w:sz="0" w:space="0" w:color="auto"/>
        <w:bottom w:val="none" w:sz="0" w:space="0" w:color="auto"/>
        <w:right w:val="none" w:sz="0" w:space="0" w:color="auto"/>
      </w:divBdr>
    </w:div>
    <w:div w:id="1618021128">
      <w:bodyDiv w:val="1"/>
      <w:marLeft w:val="0"/>
      <w:marRight w:val="0"/>
      <w:marTop w:val="0"/>
      <w:marBottom w:val="0"/>
      <w:divBdr>
        <w:top w:val="none" w:sz="0" w:space="0" w:color="auto"/>
        <w:left w:val="none" w:sz="0" w:space="0" w:color="auto"/>
        <w:bottom w:val="none" w:sz="0" w:space="0" w:color="auto"/>
        <w:right w:val="none" w:sz="0" w:space="0" w:color="auto"/>
      </w:divBdr>
    </w:div>
    <w:div w:id="1627733127">
      <w:bodyDiv w:val="1"/>
      <w:marLeft w:val="0"/>
      <w:marRight w:val="0"/>
      <w:marTop w:val="0"/>
      <w:marBottom w:val="0"/>
      <w:divBdr>
        <w:top w:val="none" w:sz="0" w:space="0" w:color="auto"/>
        <w:left w:val="none" w:sz="0" w:space="0" w:color="auto"/>
        <w:bottom w:val="none" w:sz="0" w:space="0" w:color="auto"/>
        <w:right w:val="none" w:sz="0" w:space="0" w:color="auto"/>
      </w:divBdr>
    </w:div>
    <w:div w:id="1638603963">
      <w:bodyDiv w:val="1"/>
      <w:marLeft w:val="0"/>
      <w:marRight w:val="0"/>
      <w:marTop w:val="0"/>
      <w:marBottom w:val="0"/>
      <w:divBdr>
        <w:top w:val="none" w:sz="0" w:space="0" w:color="auto"/>
        <w:left w:val="none" w:sz="0" w:space="0" w:color="auto"/>
        <w:bottom w:val="none" w:sz="0" w:space="0" w:color="auto"/>
        <w:right w:val="none" w:sz="0" w:space="0" w:color="auto"/>
      </w:divBdr>
    </w:div>
    <w:div w:id="1650937296">
      <w:bodyDiv w:val="1"/>
      <w:marLeft w:val="0"/>
      <w:marRight w:val="0"/>
      <w:marTop w:val="0"/>
      <w:marBottom w:val="0"/>
      <w:divBdr>
        <w:top w:val="none" w:sz="0" w:space="0" w:color="auto"/>
        <w:left w:val="none" w:sz="0" w:space="0" w:color="auto"/>
        <w:bottom w:val="none" w:sz="0" w:space="0" w:color="auto"/>
        <w:right w:val="none" w:sz="0" w:space="0" w:color="auto"/>
      </w:divBdr>
    </w:div>
    <w:div w:id="1651056734">
      <w:bodyDiv w:val="1"/>
      <w:marLeft w:val="0"/>
      <w:marRight w:val="0"/>
      <w:marTop w:val="0"/>
      <w:marBottom w:val="0"/>
      <w:divBdr>
        <w:top w:val="none" w:sz="0" w:space="0" w:color="auto"/>
        <w:left w:val="none" w:sz="0" w:space="0" w:color="auto"/>
        <w:bottom w:val="none" w:sz="0" w:space="0" w:color="auto"/>
        <w:right w:val="none" w:sz="0" w:space="0" w:color="auto"/>
      </w:divBdr>
    </w:div>
    <w:div w:id="1653678598">
      <w:bodyDiv w:val="1"/>
      <w:marLeft w:val="0"/>
      <w:marRight w:val="0"/>
      <w:marTop w:val="0"/>
      <w:marBottom w:val="0"/>
      <w:divBdr>
        <w:top w:val="none" w:sz="0" w:space="0" w:color="auto"/>
        <w:left w:val="none" w:sz="0" w:space="0" w:color="auto"/>
        <w:bottom w:val="none" w:sz="0" w:space="0" w:color="auto"/>
        <w:right w:val="none" w:sz="0" w:space="0" w:color="auto"/>
      </w:divBdr>
    </w:div>
    <w:div w:id="1656765506">
      <w:bodyDiv w:val="1"/>
      <w:marLeft w:val="0"/>
      <w:marRight w:val="0"/>
      <w:marTop w:val="0"/>
      <w:marBottom w:val="0"/>
      <w:divBdr>
        <w:top w:val="none" w:sz="0" w:space="0" w:color="auto"/>
        <w:left w:val="none" w:sz="0" w:space="0" w:color="auto"/>
        <w:bottom w:val="none" w:sz="0" w:space="0" w:color="auto"/>
        <w:right w:val="none" w:sz="0" w:space="0" w:color="auto"/>
      </w:divBdr>
    </w:div>
    <w:div w:id="1694840035">
      <w:bodyDiv w:val="1"/>
      <w:marLeft w:val="0"/>
      <w:marRight w:val="0"/>
      <w:marTop w:val="0"/>
      <w:marBottom w:val="0"/>
      <w:divBdr>
        <w:top w:val="none" w:sz="0" w:space="0" w:color="auto"/>
        <w:left w:val="none" w:sz="0" w:space="0" w:color="auto"/>
        <w:bottom w:val="none" w:sz="0" w:space="0" w:color="auto"/>
        <w:right w:val="none" w:sz="0" w:space="0" w:color="auto"/>
      </w:divBdr>
    </w:div>
    <w:div w:id="1705399888">
      <w:bodyDiv w:val="1"/>
      <w:marLeft w:val="0"/>
      <w:marRight w:val="0"/>
      <w:marTop w:val="0"/>
      <w:marBottom w:val="0"/>
      <w:divBdr>
        <w:top w:val="none" w:sz="0" w:space="0" w:color="auto"/>
        <w:left w:val="none" w:sz="0" w:space="0" w:color="auto"/>
        <w:bottom w:val="none" w:sz="0" w:space="0" w:color="auto"/>
        <w:right w:val="none" w:sz="0" w:space="0" w:color="auto"/>
      </w:divBdr>
    </w:div>
    <w:div w:id="1717121448">
      <w:bodyDiv w:val="1"/>
      <w:marLeft w:val="0"/>
      <w:marRight w:val="0"/>
      <w:marTop w:val="0"/>
      <w:marBottom w:val="0"/>
      <w:divBdr>
        <w:top w:val="none" w:sz="0" w:space="0" w:color="auto"/>
        <w:left w:val="none" w:sz="0" w:space="0" w:color="auto"/>
        <w:bottom w:val="none" w:sz="0" w:space="0" w:color="auto"/>
        <w:right w:val="none" w:sz="0" w:space="0" w:color="auto"/>
      </w:divBdr>
    </w:div>
    <w:div w:id="1722362274">
      <w:bodyDiv w:val="1"/>
      <w:marLeft w:val="0"/>
      <w:marRight w:val="0"/>
      <w:marTop w:val="0"/>
      <w:marBottom w:val="0"/>
      <w:divBdr>
        <w:top w:val="none" w:sz="0" w:space="0" w:color="auto"/>
        <w:left w:val="none" w:sz="0" w:space="0" w:color="auto"/>
        <w:bottom w:val="none" w:sz="0" w:space="0" w:color="auto"/>
        <w:right w:val="none" w:sz="0" w:space="0" w:color="auto"/>
      </w:divBdr>
    </w:div>
    <w:div w:id="1725372661">
      <w:bodyDiv w:val="1"/>
      <w:marLeft w:val="0"/>
      <w:marRight w:val="0"/>
      <w:marTop w:val="0"/>
      <w:marBottom w:val="0"/>
      <w:divBdr>
        <w:top w:val="none" w:sz="0" w:space="0" w:color="auto"/>
        <w:left w:val="none" w:sz="0" w:space="0" w:color="auto"/>
        <w:bottom w:val="none" w:sz="0" w:space="0" w:color="auto"/>
        <w:right w:val="none" w:sz="0" w:space="0" w:color="auto"/>
      </w:divBdr>
    </w:div>
    <w:div w:id="1748764454">
      <w:bodyDiv w:val="1"/>
      <w:marLeft w:val="0"/>
      <w:marRight w:val="0"/>
      <w:marTop w:val="0"/>
      <w:marBottom w:val="0"/>
      <w:divBdr>
        <w:top w:val="none" w:sz="0" w:space="0" w:color="auto"/>
        <w:left w:val="none" w:sz="0" w:space="0" w:color="auto"/>
        <w:bottom w:val="none" w:sz="0" w:space="0" w:color="auto"/>
        <w:right w:val="none" w:sz="0" w:space="0" w:color="auto"/>
      </w:divBdr>
    </w:div>
    <w:div w:id="1750156021">
      <w:bodyDiv w:val="1"/>
      <w:marLeft w:val="0"/>
      <w:marRight w:val="0"/>
      <w:marTop w:val="0"/>
      <w:marBottom w:val="0"/>
      <w:divBdr>
        <w:top w:val="none" w:sz="0" w:space="0" w:color="auto"/>
        <w:left w:val="none" w:sz="0" w:space="0" w:color="auto"/>
        <w:bottom w:val="none" w:sz="0" w:space="0" w:color="auto"/>
        <w:right w:val="none" w:sz="0" w:space="0" w:color="auto"/>
      </w:divBdr>
    </w:div>
    <w:div w:id="1756585831">
      <w:bodyDiv w:val="1"/>
      <w:marLeft w:val="0"/>
      <w:marRight w:val="0"/>
      <w:marTop w:val="0"/>
      <w:marBottom w:val="0"/>
      <w:divBdr>
        <w:top w:val="none" w:sz="0" w:space="0" w:color="auto"/>
        <w:left w:val="none" w:sz="0" w:space="0" w:color="auto"/>
        <w:bottom w:val="none" w:sz="0" w:space="0" w:color="auto"/>
        <w:right w:val="none" w:sz="0" w:space="0" w:color="auto"/>
      </w:divBdr>
    </w:div>
    <w:div w:id="1761562056">
      <w:bodyDiv w:val="1"/>
      <w:marLeft w:val="0"/>
      <w:marRight w:val="0"/>
      <w:marTop w:val="0"/>
      <w:marBottom w:val="0"/>
      <w:divBdr>
        <w:top w:val="none" w:sz="0" w:space="0" w:color="auto"/>
        <w:left w:val="none" w:sz="0" w:space="0" w:color="auto"/>
        <w:bottom w:val="none" w:sz="0" w:space="0" w:color="auto"/>
        <w:right w:val="none" w:sz="0" w:space="0" w:color="auto"/>
      </w:divBdr>
    </w:div>
    <w:div w:id="1762409964">
      <w:bodyDiv w:val="1"/>
      <w:marLeft w:val="0"/>
      <w:marRight w:val="0"/>
      <w:marTop w:val="0"/>
      <w:marBottom w:val="0"/>
      <w:divBdr>
        <w:top w:val="none" w:sz="0" w:space="0" w:color="auto"/>
        <w:left w:val="none" w:sz="0" w:space="0" w:color="auto"/>
        <w:bottom w:val="none" w:sz="0" w:space="0" w:color="auto"/>
        <w:right w:val="none" w:sz="0" w:space="0" w:color="auto"/>
      </w:divBdr>
    </w:div>
    <w:div w:id="1794902312">
      <w:bodyDiv w:val="1"/>
      <w:marLeft w:val="0"/>
      <w:marRight w:val="0"/>
      <w:marTop w:val="0"/>
      <w:marBottom w:val="0"/>
      <w:divBdr>
        <w:top w:val="none" w:sz="0" w:space="0" w:color="auto"/>
        <w:left w:val="none" w:sz="0" w:space="0" w:color="auto"/>
        <w:bottom w:val="none" w:sz="0" w:space="0" w:color="auto"/>
        <w:right w:val="none" w:sz="0" w:space="0" w:color="auto"/>
      </w:divBdr>
    </w:div>
    <w:div w:id="1833326220">
      <w:bodyDiv w:val="1"/>
      <w:marLeft w:val="0"/>
      <w:marRight w:val="0"/>
      <w:marTop w:val="0"/>
      <w:marBottom w:val="0"/>
      <w:divBdr>
        <w:top w:val="none" w:sz="0" w:space="0" w:color="auto"/>
        <w:left w:val="none" w:sz="0" w:space="0" w:color="auto"/>
        <w:bottom w:val="none" w:sz="0" w:space="0" w:color="auto"/>
        <w:right w:val="none" w:sz="0" w:space="0" w:color="auto"/>
      </w:divBdr>
    </w:div>
    <w:div w:id="1848598180">
      <w:bodyDiv w:val="1"/>
      <w:marLeft w:val="0"/>
      <w:marRight w:val="0"/>
      <w:marTop w:val="0"/>
      <w:marBottom w:val="0"/>
      <w:divBdr>
        <w:top w:val="none" w:sz="0" w:space="0" w:color="auto"/>
        <w:left w:val="none" w:sz="0" w:space="0" w:color="auto"/>
        <w:bottom w:val="none" w:sz="0" w:space="0" w:color="auto"/>
        <w:right w:val="none" w:sz="0" w:space="0" w:color="auto"/>
      </w:divBdr>
    </w:div>
    <w:div w:id="1857038454">
      <w:bodyDiv w:val="1"/>
      <w:marLeft w:val="0"/>
      <w:marRight w:val="0"/>
      <w:marTop w:val="0"/>
      <w:marBottom w:val="0"/>
      <w:divBdr>
        <w:top w:val="none" w:sz="0" w:space="0" w:color="auto"/>
        <w:left w:val="none" w:sz="0" w:space="0" w:color="auto"/>
        <w:bottom w:val="none" w:sz="0" w:space="0" w:color="auto"/>
        <w:right w:val="none" w:sz="0" w:space="0" w:color="auto"/>
      </w:divBdr>
    </w:div>
    <w:div w:id="1886604286">
      <w:bodyDiv w:val="1"/>
      <w:marLeft w:val="0"/>
      <w:marRight w:val="0"/>
      <w:marTop w:val="0"/>
      <w:marBottom w:val="0"/>
      <w:divBdr>
        <w:top w:val="none" w:sz="0" w:space="0" w:color="auto"/>
        <w:left w:val="none" w:sz="0" w:space="0" w:color="auto"/>
        <w:bottom w:val="none" w:sz="0" w:space="0" w:color="auto"/>
        <w:right w:val="none" w:sz="0" w:space="0" w:color="auto"/>
      </w:divBdr>
    </w:div>
    <w:div w:id="1887060086">
      <w:bodyDiv w:val="1"/>
      <w:marLeft w:val="0"/>
      <w:marRight w:val="0"/>
      <w:marTop w:val="0"/>
      <w:marBottom w:val="0"/>
      <w:divBdr>
        <w:top w:val="none" w:sz="0" w:space="0" w:color="auto"/>
        <w:left w:val="none" w:sz="0" w:space="0" w:color="auto"/>
        <w:bottom w:val="none" w:sz="0" w:space="0" w:color="auto"/>
        <w:right w:val="none" w:sz="0" w:space="0" w:color="auto"/>
      </w:divBdr>
    </w:div>
    <w:div w:id="1915898506">
      <w:bodyDiv w:val="1"/>
      <w:marLeft w:val="0"/>
      <w:marRight w:val="0"/>
      <w:marTop w:val="0"/>
      <w:marBottom w:val="0"/>
      <w:divBdr>
        <w:top w:val="none" w:sz="0" w:space="0" w:color="auto"/>
        <w:left w:val="none" w:sz="0" w:space="0" w:color="auto"/>
        <w:bottom w:val="none" w:sz="0" w:space="0" w:color="auto"/>
        <w:right w:val="none" w:sz="0" w:space="0" w:color="auto"/>
      </w:divBdr>
    </w:div>
    <w:div w:id="1931308885">
      <w:bodyDiv w:val="1"/>
      <w:marLeft w:val="0"/>
      <w:marRight w:val="0"/>
      <w:marTop w:val="0"/>
      <w:marBottom w:val="0"/>
      <w:divBdr>
        <w:top w:val="none" w:sz="0" w:space="0" w:color="auto"/>
        <w:left w:val="none" w:sz="0" w:space="0" w:color="auto"/>
        <w:bottom w:val="none" w:sz="0" w:space="0" w:color="auto"/>
        <w:right w:val="none" w:sz="0" w:space="0" w:color="auto"/>
      </w:divBdr>
    </w:div>
    <w:div w:id="1931891989">
      <w:bodyDiv w:val="1"/>
      <w:marLeft w:val="0"/>
      <w:marRight w:val="0"/>
      <w:marTop w:val="0"/>
      <w:marBottom w:val="0"/>
      <w:divBdr>
        <w:top w:val="none" w:sz="0" w:space="0" w:color="auto"/>
        <w:left w:val="none" w:sz="0" w:space="0" w:color="auto"/>
        <w:bottom w:val="none" w:sz="0" w:space="0" w:color="auto"/>
        <w:right w:val="none" w:sz="0" w:space="0" w:color="auto"/>
      </w:divBdr>
    </w:div>
    <w:div w:id="1935434880">
      <w:bodyDiv w:val="1"/>
      <w:marLeft w:val="0"/>
      <w:marRight w:val="0"/>
      <w:marTop w:val="0"/>
      <w:marBottom w:val="0"/>
      <w:divBdr>
        <w:top w:val="none" w:sz="0" w:space="0" w:color="auto"/>
        <w:left w:val="none" w:sz="0" w:space="0" w:color="auto"/>
        <w:bottom w:val="none" w:sz="0" w:space="0" w:color="auto"/>
        <w:right w:val="none" w:sz="0" w:space="0" w:color="auto"/>
      </w:divBdr>
    </w:div>
    <w:div w:id="1946767965">
      <w:bodyDiv w:val="1"/>
      <w:marLeft w:val="0"/>
      <w:marRight w:val="0"/>
      <w:marTop w:val="0"/>
      <w:marBottom w:val="0"/>
      <w:divBdr>
        <w:top w:val="none" w:sz="0" w:space="0" w:color="auto"/>
        <w:left w:val="none" w:sz="0" w:space="0" w:color="auto"/>
        <w:bottom w:val="none" w:sz="0" w:space="0" w:color="auto"/>
        <w:right w:val="none" w:sz="0" w:space="0" w:color="auto"/>
      </w:divBdr>
    </w:div>
    <w:div w:id="1961378433">
      <w:bodyDiv w:val="1"/>
      <w:marLeft w:val="0"/>
      <w:marRight w:val="0"/>
      <w:marTop w:val="0"/>
      <w:marBottom w:val="0"/>
      <w:divBdr>
        <w:top w:val="none" w:sz="0" w:space="0" w:color="auto"/>
        <w:left w:val="none" w:sz="0" w:space="0" w:color="auto"/>
        <w:bottom w:val="none" w:sz="0" w:space="0" w:color="auto"/>
        <w:right w:val="none" w:sz="0" w:space="0" w:color="auto"/>
      </w:divBdr>
    </w:div>
    <w:div w:id="1979263861">
      <w:bodyDiv w:val="1"/>
      <w:marLeft w:val="0"/>
      <w:marRight w:val="0"/>
      <w:marTop w:val="0"/>
      <w:marBottom w:val="0"/>
      <w:divBdr>
        <w:top w:val="none" w:sz="0" w:space="0" w:color="auto"/>
        <w:left w:val="none" w:sz="0" w:space="0" w:color="auto"/>
        <w:bottom w:val="none" w:sz="0" w:space="0" w:color="auto"/>
        <w:right w:val="none" w:sz="0" w:space="0" w:color="auto"/>
      </w:divBdr>
    </w:div>
    <w:div w:id="1981033013">
      <w:bodyDiv w:val="1"/>
      <w:marLeft w:val="0"/>
      <w:marRight w:val="0"/>
      <w:marTop w:val="0"/>
      <w:marBottom w:val="0"/>
      <w:divBdr>
        <w:top w:val="none" w:sz="0" w:space="0" w:color="auto"/>
        <w:left w:val="none" w:sz="0" w:space="0" w:color="auto"/>
        <w:bottom w:val="none" w:sz="0" w:space="0" w:color="auto"/>
        <w:right w:val="none" w:sz="0" w:space="0" w:color="auto"/>
      </w:divBdr>
    </w:div>
    <w:div w:id="1986666866">
      <w:bodyDiv w:val="1"/>
      <w:marLeft w:val="0"/>
      <w:marRight w:val="0"/>
      <w:marTop w:val="0"/>
      <w:marBottom w:val="0"/>
      <w:divBdr>
        <w:top w:val="none" w:sz="0" w:space="0" w:color="auto"/>
        <w:left w:val="none" w:sz="0" w:space="0" w:color="auto"/>
        <w:bottom w:val="none" w:sz="0" w:space="0" w:color="auto"/>
        <w:right w:val="none" w:sz="0" w:space="0" w:color="auto"/>
      </w:divBdr>
    </w:div>
    <w:div w:id="1993019723">
      <w:bodyDiv w:val="1"/>
      <w:marLeft w:val="0"/>
      <w:marRight w:val="0"/>
      <w:marTop w:val="0"/>
      <w:marBottom w:val="0"/>
      <w:divBdr>
        <w:top w:val="none" w:sz="0" w:space="0" w:color="auto"/>
        <w:left w:val="none" w:sz="0" w:space="0" w:color="auto"/>
        <w:bottom w:val="none" w:sz="0" w:space="0" w:color="auto"/>
        <w:right w:val="none" w:sz="0" w:space="0" w:color="auto"/>
      </w:divBdr>
    </w:div>
    <w:div w:id="1998192734">
      <w:bodyDiv w:val="1"/>
      <w:marLeft w:val="0"/>
      <w:marRight w:val="0"/>
      <w:marTop w:val="0"/>
      <w:marBottom w:val="0"/>
      <w:divBdr>
        <w:top w:val="none" w:sz="0" w:space="0" w:color="auto"/>
        <w:left w:val="none" w:sz="0" w:space="0" w:color="auto"/>
        <w:bottom w:val="none" w:sz="0" w:space="0" w:color="auto"/>
        <w:right w:val="none" w:sz="0" w:space="0" w:color="auto"/>
      </w:divBdr>
    </w:div>
    <w:div w:id="2005890648">
      <w:bodyDiv w:val="1"/>
      <w:marLeft w:val="0"/>
      <w:marRight w:val="0"/>
      <w:marTop w:val="0"/>
      <w:marBottom w:val="0"/>
      <w:divBdr>
        <w:top w:val="none" w:sz="0" w:space="0" w:color="auto"/>
        <w:left w:val="none" w:sz="0" w:space="0" w:color="auto"/>
        <w:bottom w:val="none" w:sz="0" w:space="0" w:color="auto"/>
        <w:right w:val="none" w:sz="0" w:space="0" w:color="auto"/>
      </w:divBdr>
    </w:div>
    <w:div w:id="2020814833">
      <w:bodyDiv w:val="1"/>
      <w:marLeft w:val="0"/>
      <w:marRight w:val="0"/>
      <w:marTop w:val="0"/>
      <w:marBottom w:val="0"/>
      <w:divBdr>
        <w:top w:val="none" w:sz="0" w:space="0" w:color="auto"/>
        <w:left w:val="none" w:sz="0" w:space="0" w:color="auto"/>
        <w:bottom w:val="none" w:sz="0" w:space="0" w:color="auto"/>
        <w:right w:val="none" w:sz="0" w:space="0" w:color="auto"/>
      </w:divBdr>
    </w:div>
    <w:div w:id="2021270766">
      <w:bodyDiv w:val="1"/>
      <w:marLeft w:val="0"/>
      <w:marRight w:val="0"/>
      <w:marTop w:val="0"/>
      <w:marBottom w:val="0"/>
      <w:divBdr>
        <w:top w:val="none" w:sz="0" w:space="0" w:color="auto"/>
        <w:left w:val="none" w:sz="0" w:space="0" w:color="auto"/>
        <w:bottom w:val="none" w:sz="0" w:space="0" w:color="auto"/>
        <w:right w:val="none" w:sz="0" w:space="0" w:color="auto"/>
      </w:divBdr>
    </w:div>
    <w:div w:id="2033802535">
      <w:bodyDiv w:val="1"/>
      <w:marLeft w:val="0"/>
      <w:marRight w:val="0"/>
      <w:marTop w:val="0"/>
      <w:marBottom w:val="0"/>
      <w:divBdr>
        <w:top w:val="none" w:sz="0" w:space="0" w:color="auto"/>
        <w:left w:val="none" w:sz="0" w:space="0" w:color="auto"/>
        <w:bottom w:val="none" w:sz="0" w:space="0" w:color="auto"/>
        <w:right w:val="none" w:sz="0" w:space="0" w:color="auto"/>
      </w:divBdr>
    </w:div>
    <w:div w:id="2036693518">
      <w:bodyDiv w:val="1"/>
      <w:marLeft w:val="0"/>
      <w:marRight w:val="0"/>
      <w:marTop w:val="0"/>
      <w:marBottom w:val="0"/>
      <w:divBdr>
        <w:top w:val="none" w:sz="0" w:space="0" w:color="auto"/>
        <w:left w:val="none" w:sz="0" w:space="0" w:color="auto"/>
        <w:bottom w:val="none" w:sz="0" w:space="0" w:color="auto"/>
        <w:right w:val="none" w:sz="0" w:space="0" w:color="auto"/>
      </w:divBdr>
    </w:div>
    <w:div w:id="2037348631">
      <w:bodyDiv w:val="1"/>
      <w:marLeft w:val="0"/>
      <w:marRight w:val="0"/>
      <w:marTop w:val="0"/>
      <w:marBottom w:val="0"/>
      <w:divBdr>
        <w:top w:val="none" w:sz="0" w:space="0" w:color="auto"/>
        <w:left w:val="none" w:sz="0" w:space="0" w:color="auto"/>
        <w:bottom w:val="none" w:sz="0" w:space="0" w:color="auto"/>
        <w:right w:val="none" w:sz="0" w:space="0" w:color="auto"/>
      </w:divBdr>
    </w:div>
    <w:div w:id="2043700857">
      <w:bodyDiv w:val="1"/>
      <w:marLeft w:val="0"/>
      <w:marRight w:val="0"/>
      <w:marTop w:val="0"/>
      <w:marBottom w:val="0"/>
      <w:divBdr>
        <w:top w:val="none" w:sz="0" w:space="0" w:color="auto"/>
        <w:left w:val="none" w:sz="0" w:space="0" w:color="auto"/>
        <w:bottom w:val="none" w:sz="0" w:space="0" w:color="auto"/>
        <w:right w:val="none" w:sz="0" w:space="0" w:color="auto"/>
      </w:divBdr>
    </w:div>
    <w:div w:id="2047557160">
      <w:bodyDiv w:val="1"/>
      <w:marLeft w:val="0"/>
      <w:marRight w:val="0"/>
      <w:marTop w:val="0"/>
      <w:marBottom w:val="0"/>
      <w:divBdr>
        <w:top w:val="none" w:sz="0" w:space="0" w:color="auto"/>
        <w:left w:val="none" w:sz="0" w:space="0" w:color="auto"/>
        <w:bottom w:val="none" w:sz="0" w:space="0" w:color="auto"/>
        <w:right w:val="none" w:sz="0" w:space="0" w:color="auto"/>
      </w:divBdr>
    </w:div>
    <w:div w:id="2047872499">
      <w:bodyDiv w:val="1"/>
      <w:marLeft w:val="0"/>
      <w:marRight w:val="0"/>
      <w:marTop w:val="0"/>
      <w:marBottom w:val="0"/>
      <w:divBdr>
        <w:top w:val="none" w:sz="0" w:space="0" w:color="auto"/>
        <w:left w:val="none" w:sz="0" w:space="0" w:color="auto"/>
        <w:bottom w:val="none" w:sz="0" w:space="0" w:color="auto"/>
        <w:right w:val="none" w:sz="0" w:space="0" w:color="auto"/>
      </w:divBdr>
    </w:div>
    <w:div w:id="2062748033">
      <w:bodyDiv w:val="1"/>
      <w:marLeft w:val="0"/>
      <w:marRight w:val="0"/>
      <w:marTop w:val="0"/>
      <w:marBottom w:val="0"/>
      <w:divBdr>
        <w:top w:val="none" w:sz="0" w:space="0" w:color="auto"/>
        <w:left w:val="none" w:sz="0" w:space="0" w:color="auto"/>
        <w:bottom w:val="none" w:sz="0" w:space="0" w:color="auto"/>
        <w:right w:val="none" w:sz="0" w:space="0" w:color="auto"/>
      </w:divBdr>
    </w:div>
    <w:div w:id="2083987366">
      <w:bodyDiv w:val="1"/>
      <w:marLeft w:val="0"/>
      <w:marRight w:val="0"/>
      <w:marTop w:val="0"/>
      <w:marBottom w:val="0"/>
      <w:divBdr>
        <w:top w:val="none" w:sz="0" w:space="0" w:color="auto"/>
        <w:left w:val="none" w:sz="0" w:space="0" w:color="auto"/>
        <w:bottom w:val="none" w:sz="0" w:space="0" w:color="auto"/>
        <w:right w:val="none" w:sz="0" w:space="0" w:color="auto"/>
      </w:divBdr>
    </w:div>
    <w:div w:id="2102488639">
      <w:bodyDiv w:val="1"/>
      <w:marLeft w:val="0"/>
      <w:marRight w:val="0"/>
      <w:marTop w:val="0"/>
      <w:marBottom w:val="0"/>
      <w:divBdr>
        <w:top w:val="none" w:sz="0" w:space="0" w:color="auto"/>
        <w:left w:val="none" w:sz="0" w:space="0" w:color="auto"/>
        <w:bottom w:val="none" w:sz="0" w:space="0" w:color="auto"/>
        <w:right w:val="none" w:sz="0" w:space="0" w:color="auto"/>
      </w:divBdr>
    </w:div>
    <w:div w:id="2104451513">
      <w:bodyDiv w:val="1"/>
      <w:marLeft w:val="0"/>
      <w:marRight w:val="0"/>
      <w:marTop w:val="0"/>
      <w:marBottom w:val="0"/>
      <w:divBdr>
        <w:top w:val="none" w:sz="0" w:space="0" w:color="auto"/>
        <w:left w:val="none" w:sz="0" w:space="0" w:color="auto"/>
        <w:bottom w:val="none" w:sz="0" w:space="0" w:color="auto"/>
        <w:right w:val="none" w:sz="0" w:space="0" w:color="auto"/>
      </w:divBdr>
    </w:div>
    <w:div w:id="2105346739">
      <w:bodyDiv w:val="1"/>
      <w:marLeft w:val="0"/>
      <w:marRight w:val="0"/>
      <w:marTop w:val="0"/>
      <w:marBottom w:val="0"/>
      <w:divBdr>
        <w:top w:val="none" w:sz="0" w:space="0" w:color="auto"/>
        <w:left w:val="none" w:sz="0" w:space="0" w:color="auto"/>
        <w:bottom w:val="none" w:sz="0" w:space="0" w:color="auto"/>
        <w:right w:val="none" w:sz="0" w:space="0" w:color="auto"/>
      </w:divBdr>
    </w:div>
    <w:div w:id="2119137881">
      <w:bodyDiv w:val="1"/>
      <w:marLeft w:val="0"/>
      <w:marRight w:val="0"/>
      <w:marTop w:val="0"/>
      <w:marBottom w:val="0"/>
      <w:divBdr>
        <w:top w:val="none" w:sz="0" w:space="0" w:color="auto"/>
        <w:left w:val="none" w:sz="0" w:space="0" w:color="auto"/>
        <w:bottom w:val="none" w:sz="0" w:space="0" w:color="auto"/>
        <w:right w:val="none" w:sz="0" w:space="0" w:color="auto"/>
      </w:divBdr>
    </w:div>
    <w:div w:id="2127189550">
      <w:bodyDiv w:val="1"/>
      <w:marLeft w:val="0"/>
      <w:marRight w:val="0"/>
      <w:marTop w:val="0"/>
      <w:marBottom w:val="0"/>
      <w:divBdr>
        <w:top w:val="none" w:sz="0" w:space="0" w:color="auto"/>
        <w:left w:val="none" w:sz="0" w:space="0" w:color="auto"/>
        <w:bottom w:val="none" w:sz="0" w:space="0" w:color="auto"/>
        <w:right w:val="none" w:sz="0" w:space="0" w:color="auto"/>
      </w:divBdr>
    </w:div>
    <w:div w:id="2136408978">
      <w:bodyDiv w:val="1"/>
      <w:marLeft w:val="0"/>
      <w:marRight w:val="0"/>
      <w:marTop w:val="0"/>
      <w:marBottom w:val="0"/>
      <w:divBdr>
        <w:top w:val="none" w:sz="0" w:space="0" w:color="auto"/>
        <w:left w:val="none" w:sz="0" w:space="0" w:color="auto"/>
        <w:bottom w:val="none" w:sz="0" w:space="0" w:color="auto"/>
        <w:right w:val="none" w:sz="0" w:space="0" w:color="auto"/>
      </w:divBdr>
    </w:div>
    <w:div w:id="2138527529">
      <w:bodyDiv w:val="1"/>
      <w:marLeft w:val="0"/>
      <w:marRight w:val="0"/>
      <w:marTop w:val="0"/>
      <w:marBottom w:val="0"/>
      <w:divBdr>
        <w:top w:val="none" w:sz="0" w:space="0" w:color="auto"/>
        <w:left w:val="none" w:sz="0" w:space="0" w:color="auto"/>
        <w:bottom w:val="none" w:sz="0" w:space="0" w:color="auto"/>
        <w:right w:val="none" w:sz="0" w:space="0" w:color="auto"/>
      </w:divBdr>
    </w:div>
    <w:div w:id="2142455765">
      <w:bodyDiv w:val="1"/>
      <w:marLeft w:val="0"/>
      <w:marRight w:val="0"/>
      <w:marTop w:val="0"/>
      <w:marBottom w:val="0"/>
      <w:divBdr>
        <w:top w:val="none" w:sz="0" w:space="0" w:color="auto"/>
        <w:left w:val="none" w:sz="0" w:space="0" w:color="auto"/>
        <w:bottom w:val="none" w:sz="0" w:space="0" w:color="auto"/>
        <w:right w:val="none" w:sz="0" w:space="0" w:color="auto"/>
      </w:divBdr>
    </w:div>
    <w:div w:id="214499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40CC3-AB55-4D9B-A73F-AFC418B1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11825</Words>
  <Characters>70953</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Lp</vt:lpstr>
    </vt:vector>
  </TitlesOfParts>
  <Company/>
  <LinksUpToDate>false</LinksUpToDate>
  <CharactersWithSpaces>82613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dc:title>
  <dc:subject/>
  <dc:creator>x</dc:creator>
  <cp:keywords/>
  <dc:description/>
  <cp:lastModifiedBy>Artur</cp:lastModifiedBy>
  <cp:revision>80</cp:revision>
  <cp:lastPrinted>2012-01-05T09:55:00Z</cp:lastPrinted>
  <dcterms:created xsi:type="dcterms:W3CDTF">2012-10-22T13:50:00Z</dcterms:created>
  <dcterms:modified xsi:type="dcterms:W3CDTF">2012-11-15T13:37:00Z</dcterms:modified>
</cp:coreProperties>
</file>